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D7F1" w14:textId="77777777" w:rsidR="00DE2FA8" w:rsidRPr="001D63DD" w:rsidRDefault="00DE2FA8" w:rsidP="00DE2FA8">
      <w:r w:rsidRPr="001D63DD">
        <w:rPr>
          <w:noProof/>
        </w:rPr>
        <w:drawing>
          <wp:inline distT="0" distB="0" distL="0" distR="0" wp14:anchorId="6C2C482D" wp14:editId="79D9CE58">
            <wp:extent cx="5685155" cy="1826405"/>
            <wp:effectExtent l="25400" t="0" r="4445" b="0"/>
            <wp:docPr id="2" name="Afbeelding 1" descr="Afbeelding met hek, boom, buiten, bru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hek, boom, buiten, brug&#10;&#10;Automatisch gegenereerde beschrijving"/>
                    <pic:cNvPicPr>
                      <a:picLocks noChangeAspect="1" noChangeArrowheads="1"/>
                    </pic:cNvPicPr>
                  </pic:nvPicPr>
                  <pic:blipFill>
                    <a:blip r:embed="rId7"/>
                    <a:srcRect/>
                    <a:stretch>
                      <a:fillRect/>
                    </a:stretch>
                  </pic:blipFill>
                  <pic:spPr bwMode="auto">
                    <a:xfrm>
                      <a:off x="0" y="0"/>
                      <a:ext cx="5680213" cy="1824817"/>
                    </a:xfrm>
                    <a:prstGeom prst="rect">
                      <a:avLst/>
                    </a:prstGeom>
                    <a:noFill/>
                    <a:ln w="9525">
                      <a:noFill/>
                      <a:miter lim="800000"/>
                      <a:headEnd/>
                      <a:tailEnd/>
                    </a:ln>
                  </pic:spPr>
                </pic:pic>
              </a:graphicData>
            </a:graphic>
          </wp:inline>
        </w:drawing>
      </w:r>
    </w:p>
    <w:p w14:paraId="68E720EC" w14:textId="77777777" w:rsidR="00DE2FA8" w:rsidRPr="001D63DD" w:rsidRDefault="00DE2FA8" w:rsidP="00DE2FA8"/>
    <w:p w14:paraId="05E6FEEA" w14:textId="77777777" w:rsidR="00DE2FA8" w:rsidRPr="001D63DD" w:rsidRDefault="00DE2FA8" w:rsidP="00DE2FA8">
      <w:pPr>
        <w:jc w:val="center"/>
        <w:rPr>
          <w:rFonts w:ascii="Georgia" w:hAnsi="Georgia"/>
          <w:b/>
          <w:noProof/>
          <w:sz w:val="56"/>
          <w:szCs w:val="22"/>
        </w:rPr>
      </w:pPr>
      <w:r w:rsidRPr="001D63DD">
        <w:rPr>
          <w:rFonts w:ascii="Georgia" w:hAnsi="Georgia"/>
          <w:b/>
          <w:noProof/>
          <w:sz w:val="56"/>
          <w:szCs w:val="22"/>
        </w:rPr>
        <w:t>PSYCHOLOOG020</w:t>
      </w:r>
    </w:p>
    <w:p w14:paraId="09CE102F" w14:textId="77777777" w:rsidR="00DE2FA8" w:rsidRPr="001D63DD" w:rsidRDefault="00DE2FA8" w:rsidP="00DE2FA8">
      <w:pPr>
        <w:jc w:val="center"/>
        <w:rPr>
          <w:rFonts w:ascii="Georgia" w:hAnsi="Georgia"/>
          <w:b/>
          <w:sz w:val="36"/>
          <w:szCs w:val="22"/>
          <w14:shadow w14:blurRad="50800" w14:dist="38100" w14:dir="2700000" w14:sx="100000" w14:sy="100000" w14:kx="0" w14:ky="0" w14:algn="tl">
            <w14:srgbClr w14:val="000000">
              <w14:alpha w14:val="60000"/>
            </w14:srgbClr>
          </w14:shadow>
        </w:rPr>
      </w:pPr>
      <w:r w:rsidRPr="001D63DD">
        <w:rPr>
          <w:rFonts w:ascii="Georgia" w:hAnsi="Georgia"/>
          <w:b/>
          <w:sz w:val="36"/>
          <w:szCs w:val="22"/>
          <w14:shadow w14:blurRad="50800" w14:dist="38100" w14:dir="2700000" w14:sx="100000" w14:sy="100000" w14:kx="0" w14:ky="0" w14:algn="tl">
            <w14:srgbClr w14:val="000000">
              <w14:alpha w14:val="60000"/>
            </w14:srgbClr>
          </w14:shadow>
        </w:rPr>
        <w:t xml:space="preserve"> </w:t>
      </w:r>
    </w:p>
    <w:p w14:paraId="414F7EE4" w14:textId="77777777" w:rsidR="00DE2FA8" w:rsidRPr="001D63DD" w:rsidRDefault="00DE2FA8" w:rsidP="00DE2FA8">
      <w:pPr>
        <w:jc w:val="center"/>
        <w:rPr>
          <w:rFonts w:ascii="Georgia" w:hAnsi="Georgia"/>
          <w:b/>
          <w:sz w:val="36"/>
          <w:szCs w:val="22"/>
          <w14:shadow w14:blurRad="50800" w14:dist="38100" w14:dir="2700000" w14:sx="100000" w14:sy="100000" w14:kx="0" w14:ky="0" w14:algn="tl">
            <w14:srgbClr w14:val="000000">
              <w14:alpha w14:val="60000"/>
            </w14:srgbClr>
          </w14:shadow>
        </w:rPr>
      </w:pPr>
      <w:r w:rsidRPr="001D63DD">
        <w:rPr>
          <w:rFonts w:ascii="Georgia" w:hAnsi="Georgia"/>
          <w:b/>
          <w:szCs w:val="28"/>
        </w:rPr>
        <w:t>Praktijk voor</w:t>
      </w:r>
    </w:p>
    <w:p w14:paraId="21C3C3ED" w14:textId="77777777" w:rsidR="00DE2FA8" w:rsidRPr="001D63DD" w:rsidRDefault="00DE2FA8" w:rsidP="00DE2FA8">
      <w:pPr>
        <w:jc w:val="center"/>
        <w:rPr>
          <w:rFonts w:ascii="Georgia" w:hAnsi="Georgia"/>
          <w:b/>
          <w:szCs w:val="28"/>
        </w:rPr>
      </w:pPr>
      <w:r w:rsidRPr="001D63DD">
        <w:rPr>
          <w:rFonts w:ascii="Georgia" w:hAnsi="Georgia"/>
          <w:b/>
          <w:szCs w:val="28"/>
        </w:rPr>
        <w:t>Psychotherapie, Coaching &amp; Training</w:t>
      </w:r>
    </w:p>
    <w:p w14:paraId="6E401F6E" w14:textId="77777777" w:rsidR="00DE2FA8" w:rsidRPr="001D63DD" w:rsidRDefault="00DE2FA8" w:rsidP="00DE2FA8">
      <w:pPr>
        <w:jc w:val="center"/>
        <w:rPr>
          <w:rFonts w:ascii="Georgia" w:hAnsi="Georgia"/>
          <w:b/>
          <w:szCs w:val="28"/>
        </w:rPr>
      </w:pPr>
      <w:r w:rsidRPr="001D63DD">
        <w:rPr>
          <w:rFonts w:ascii="Georgia" w:hAnsi="Georgia"/>
          <w:b/>
          <w:szCs w:val="28"/>
        </w:rPr>
        <w:t>Drs. Francine Wong Loi Sing-Witz</w:t>
      </w:r>
    </w:p>
    <w:p w14:paraId="2D02B1FA" w14:textId="77777777" w:rsidR="00DE2FA8" w:rsidRPr="001D63DD" w:rsidRDefault="00DE2FA8" w:rsidP="00DE2FA8">
      <w:pPr>
        <w:pBdr>
          <w:bottom w:val="single" w:sz="12" w:space="1" w:color="auto"/>
        </w:pBdr>
        <w:jc w:val="center"/>
        <w:rPr>
          <w:rFonts w:ascii="Georgia" w:hAnsi="Georgia"/>
          <w:b/>
          <w:szCs w:val="28"/>
        </w:rPr>
      </w:pPr>
      <w:r w:rsidRPr="001D63DD">
        <w:rPr>
          <w:rFonts w:ascii="Georgia" w:hAnsi="Georgia"/>
          <w:b/>
          <w:szCs w:val="28"/>
        </w:rPr>
        <w:t>Psycholoog NIP, lid NVPA, RBCZ &amp; NVECP</w:t>
      </w:r>
    </w:p>
    <w:p w14:paraId="5B7296C4" w14:textId="77777777" w:rsidR="00DE2FA8" w:rsidRPr="001D63DD" w:rsidRDefault="00DE2FA8" w:rsidP="00DE2FA8">
      <w:pPr>
        <w:rPr>
          <w:rFonts w:ascii="Georgia" w:hAnsi="Georgia"/>
          <w:b/>
          <w:color w:val="00CCFF"/>
          <w:sz w:val="28"/>
          <w:szCs w:val="28"/>
        </w:rPr>
      </w:pPr>
    </w:p>
    <w:p w14:paraId="560EB9F7" w14:textId="77777777" w:rsidR="00DE2FA8" w:rsidRPr="001D63DD" w:rsidRDefault="00DE2FA8" w:rsidP="00DE2FA8">
      <w:pPr>
        <w:jc w:val="center"/>
        <w:rPr>
          <w:rFonts w:ascii="Georgia" w:hAnsi="Georgia"/>
          <w:b/>
          <w:sz w:val="28"/>
          <w:szCs w:val="28"/>
          <w:u w:val="single"/>
        </w:rPr>
      </w:pPr>
      <w:r w:rsidRPr="001D63DD">
        <w:rPr>
          <w:rFonts w:ascii="Georgia" w:hAnsi="Georgia"/>
          <w:b/>
          <w:sz w:val="28"/>
          <w:szCs w:val="28"/>
          <w:u w:val="single"/>
        </w:rPr>
        <w:t>BEHANDELOVEREENKOMST</w:t>
      </w:r>
    </w:p>
    <w:p w14:paraId="0E010DA1" w14:textId="77777777" w:rsidR="00DE2FA8" w:rsidRPr="001D63DD" w:rsidRDefault="00DE2FA8" w:rsidP="00DE2FA8">
      <w:pPr>
        <w:jc w:val="center"/>
        <w:rPr>
          <w:rFonts w:ascii="Georgia" w:hAnsi="Georgia"/>
          <w:b/>
          <w:sz w:val="28"/>
          <w:szCs w:val="28"/>
          <w:u w:val="single"/>
        </w:rPr>
      </w:pPr>
    </w:p>
    <w:p w14:paraId="5974853F" w14:textId="77777777" w:rsidR="00DE2FA8" w:rsidRPr="001D63DD" w:rsidRDefault="00DE2FA8" w:rsidP="00DE2FA8">
      <w:pPr>
        <w:rPr>
          <w:rFonts w:ascii="Georgia" w:hAnsi="Georgia"/>
          <w:b/>
          <w:color w:val="008000"/>
        </w:rPr>
      </w:pPr>
      <w:r w:rsidRPr="001D63DD">
        <w:rPr>
          <w:rFonts w:ascii="Georgia" w:hAnsi="Georgia"/>
          <w:b/>
          <w:color w:val="008000"/>
          <w:szCs w:val="28"/>
          <w:u w:val="single"/>
        </w:rPr>
        <w:t>A. personalia cliënt(e)</w:t>
      </w:r>
    </w:p>
    <w:p w14:paraId="66289EB9" w14:textId="77777777" w:rsidR="00DE2FA8" w:rsidRPr="001D63DD" w:rsidRDefault="00DE2FA8" w:rsidP="00DE2FA8">
      <w:pPr>
        <w:jc w:val="center"/>
        <w:rPr>
          <w:rFonts w:ascii="Georgia" w:hAnsi="Georgia"/>
          <w:b/>
          <w:sz w:val="32"/>
          <w:szCs w:val="32"/>
          <w:u w:val="single"/>
        </w:rPr>
      </w:pPr>
    </w:p>
    <w:p w14:paraId="3F5DFB12" w14:textId="77777777" w:rsidR="00DE2FA8" w:rsidRPr="001D63DD" w:rsidRDefault="00DE2FA8" w:rsidP="00DE2FA8">
      <w:pPr>
        <w:rPr>
          <w:rFonts w:ascii="Georgia" w:hAnsi="Georgia"/>
          <w:szCs w:val="22"/>
        </w:rPr>
      </w:pPr>
      <w:r w:rsidRPr="001D63DD">
        <w:rPr>
          <w:rFonts w:ascii="Georgia" w:hAnsi="Georgia"/>
          <w:szCs w:val="22"/>
        </w:rPr>
        <w:t xml:space="preserve">Voorletters en </w:t>
      </w:r>
      <w:proofErr w:type="gramStart"/>
      <w:r w:rsidRPr="001D63DD">
        <w:rPr>
          <w:rFonts w:ascii="Georgia" w:hAnsi="Georgia"/>
          <w:szCs w:val="22"/>
        </w:rPr>
        <w:t>achternaam:…</w:t>
      </w:r>
      <w:proofErr w:type="gramEnd"/>
      <w:r w:rsidRPr="001D63DD">
        <w:rPr>
          <w:rFonts w:ascii="Georgia" w:hAnsi="Georgia"/>
          <w:szCs w:val="22"/>
        </w:rPr>
        <w:t>…………………………………………………...................................</w:t>
      </w:r>
    </w:p>
    <w:p w14:paraId="1375AF8B" w14:textId="77777777" w:rsidR="00DE2FA8" w:rsidRPr="001D63DD" w:rsidRDefault="00DE2FA8" w:rsidP="00DE2FA8">
      <w:pPr>
        <w:rPr>
          <w:rFonts w:ascii="Georgia" w:hAnsi="Georgia"/>
          <w:szCs w:val="22"/>
        </w:rPr>
      </w:pPr>
    </w:p>
    <w:p w14:paraId="24DC1E58" w14:textId="77777777" w:rsidR="00DE2FA8" w:rsidRPr="001D63DD" w:rsidRDefault="00DE2FA8" w:rsidP="00DE2FA8">
      <w:pPr>
        <w:rPr>
          <w:rFonts w:ascii="Georgia" w:hAnsi="Georgia"/>
          <w:szCs w:val="22"/>
        </w:rPr>
      </w:pPr>
      <w:proofErr w:type="gramStart"/>
      <w:r w:rsidRPr="001D63DD">
        <w:rPr>
          <w:rFonts w:ascii="Georgia" w:hAnsi="Georgia"/>
          <w:szCs w:val="22"/>
        </w:rPr>
        <w:t>Voornaam:…</w:t>
      </w:r>
      <w:proofErr w:type="gramEnd"/>
      <w:r w:rsidRPr="001D63DD">
        <w:rPr>
          <w:rFonts w:ascii="Georgia" w:hAnsi="Georgia"/>
          <w:szCs w:val="22"/>
        </w:rPr>
        <w:t>………………………………………………………………………………………………………..</w:t>
      </w:r>
    </w:p>
    <w:p w14:paraId="2B84EE50" w14:textId="77777777" w:rsidR="00DE2FA8" w:rsidRPr="001D63DD" w:rsidRDefault="00DE2FA8" w:rsidP="00DE2FA8">
      <w:pPr>
        <w:rPr>
          <w:rFonts w:ascii="Georgia" w:hAnsi="Georgia"/>
          <w:szCs w:val="22"/>
        </w:rPr>
      </w:pPr>
    </w:p>
    <w:p w14:paraId="25B72C76" w14:textId="77777777" w:rsidR="00DE2FA8" w:rsidRPr="001D63DD" w:rsidRDefault="00DE2FA8" w:rsidP="00DE2FA8">
      <w:pPr>
        <w:rPr>
          <w:rFonts w:ascii="Georgia" w:hAnsi="Georgia"/>
          <w:szCs w:val="22"/>
        </w:rPr>
      </w:pPr>
      <w:r w:rsidRPr="001D63DD">
        <w:rPr>
          <w:rFonts w:ascii="Georgia" w:hAnsi="Georgia"/>
          <w:szCs w:val="22"/>
        </w:rPr>
        <w:t xml:space="preserve">Straat en </w:t>
      </w:r>
      <w:proofErr w:type="gramStart"/>
      <w:r w:rsidRPr="001D63DD">
        <w:rPr>
          <w:rFonts w:ascii="Georgia" w:hAnsi="Georgia"/>
          <w:szCs w:val="22"/>
        </w:rPr>
        <w:t>huisnummer:…</w:t>
      </w:r>
      <w:proofErr w:type="gramEnd"/>
      <w:r w:rsidRPr="001D63DD">
        <w:rPr>
          <w:rFonts w:ascii="Georgia" w:hAnsi="Georgia"/>
          <w:szCs w:val="22"/>
        </w:rPr>
        <w:t>………………………………………………………………………………………</w:t>
      </w:r>
    </w:p>
    <w:p w14:paraId="7F316396" w14:textId="77777777" w:rsidR="00DE2FA8" w:rsidRPr="001D63DD" w:rsidRDefault="00DE2FA8" w:rsidP="00DE2FA8">
      <w:pPr>
        <w:rPr>
          <w:rFonts w:ascii="Georgia" w:hAnsi="Georgia"/>
          <w:szCs w:val="22"/>
        </w:rPr>
      </w:pPr>
    </w:p>
    <w:p w14:paraId="24C65E97" w14:textId="77777777" w:rsidR="00DE2FA8" w:rsidRPr="001D63DD" w:rsidRDefault="00DE2FA8" w:rsidP="00DE2FA8">
      <w:pPr>
        <w:rPr>
          <w:rFonts w:ascii="Georgia" w:hAnsi="Georgia"/>
          <w:szCs w:val="22"/>
        </w:rPr>
      </w:pPr>
      <w:r w:rsidRPr="001D63DD">
        <w:rPr>
          <w:rFonts w:ascii="Georgia" w:hAnsi="Georgia"/>
          <w:szCs w:val="22"/>
        </w:rPr>
        <w:t>Postcode en woonplaats: ………………………………………………………………………………………</w:t>
      </w:r>
    </w:p>
    <w:p w14:paraId="69278C50" w14:textId="77777777" w:rsidR="00DE2FA8" w:rsidRPr="001D63DD" w:rsidRDefault="00DE2FA8" w:rsidP="00DE2FA8">
      <w:pPr>
        <w:rPr>
          <w:rFonts w:ascii="Georgia" w:hAnsi="Georgia"/>
          <w:szCs w:val="22"/>
        </w:rPr>
      </w:pPr>
    </w:p>
    <w:p w14:paraId="2D3EC184" w14:textId="77777777" w:rsidR="00DE2FA8" w:rsidRPr="001D63DD" w:rsidRDefault="00DE2FA8" w:rsidP="00DE2FA8">
      <w:pPr>
        <w:rPr>
          <w:rFonts w:ascii="Georgia" w:hAnsi="Georgia"/>
          <w:szCs w:val="22"/>
        </w:rPr>
      </w:pPr>
      <w:r w:rsidRPr="001D63DD">
        <w:rPr>
          <w:rFonts w:ascii="Georgia" w:hAnsi="Georgia"/>
          <w:szCs w:val="22"/>
        </w:rPr>
        <w:t xml:space="preserve">Tel. </w:t>
      </w:r>
      <w:proofErr w:type="gramStart"/>
      <w:r w:rsidRPr="001D63DD">
        <w:rPr>
          <w:rFonts w:ascii="Georgia" w:hAnsi="Georgia"/>
          <w:szCs w:val="22"/>
        </w:rPr>
        <w:t>nummer:…</w:t>
      </w:r>
      <w:proofErr w:type="gramEnd"/>
      <w:r w:rsidRPr="001D63DD">
        <w:rPr>
          <w:rFonts w:ascii="Georgia" w:hAnsi="Georgia"/>
          <w:szCs w:val="22"/>
        </w:rPr>
        <w:t>……………………………………………………………………………………………….</w:t>
      </w:r>
    </w:p>
    <w:p w14:paraId="5B92A05F" w14:textId="77777777" w:rsidR="00DE2FA8" w:rsidRPr="001D63DD" w:rsidRDefault="00DE2FA8" w:rsidP="00DE2FA8">
      <w:pPr>
        <w:rPr>
          <w:rFonts w:ascii="Georgia" w:hAnsi="Georgia"/>
          <w:szCs w:val="22"/>
        </w:rPr>
      </w:pPr>
    </w:p>
    <w:p w14:paraId="231F37ED" w14:textId="77777777" w:rsidR="00DE2FA8" w:rsidRPr="001D63DD" w:rsidRDefault="00DE2FA8" w:rsidP="00DE2FA8">
      <w:pPr>
        <w:rPr>
          <w:rFonts w:ascii="Georgia" w:hAnsi="Georgia"/>
          <w:szCs w:val="22"/>
        </w:rPr>
      </w:pPr>
      <w:proofErr w:type="gramStart"/>
      <w:r w:rsidRPr="001D63DD">
        <w:rPr>
          <w:rFonts w:ascii="Georgia" w:hAnsi="Georgia"/>
          <w:szCs w:val="22"/>
        </w:rPr>
        <w:t>Mail:…</w:t>
      </w:r>
      <w:proofErr w:type="gramEnd"/>
      <w:r w:rsidRPr="001D63DD">
        <w:rPr>
          <w:rFonts w:ascii="Georgia" w:hAnsi="Georgia"/>
          <w:szCs w:val="22"/>
        </w:rPr>
        <w:t>………………………………………………………………………………………………………………..</w:t>
      </w:r>
    </w:p>
    <w:p w14:paraId="7FB149A6" w14:textId="77777777" w:rsidR="00DE2FA8" w:rsidRPr="001D63DD" w:rsidRDefault="00DE2FA8" w:rsidP="00DE2FA8">
      <w:pPr>
        <w:rPr>
          <w:rFonts w:ascii="Georgia" w:hAnsi="Georgia"/>
          <w:szCs w:val="22"/>
        </w:rPr>
      </w:pPr>
    </w:p>
    <w:p w14:paraId="4F635B3E" w14:textId="77777777" w:rsidR="00DE2FA8" w:rsidRPr="001D63DD" w:rsidRDefault="00DE2FA8" w:rsidP="00DE2FA8">
      <w:pPr>
        <w:rPr>
          <w:rFonts w:ascii="Georgia" w:hAnsi="Georgia"/>
          <w:szCs w:val="22"/>
        </w:rPr>
      </w:pPr>
      <w:proofErr w:type="gramStart"/>
      <w:r w:rsidRPr="001D63DD">
        <w:rPr>
          <w:rFonts w:ascii="Georgia" w:hAnsi="Georgia"/>
          <w:szCs w:val="22"/>
        </w:rPr>
        <w:t>Geboortedatum:…</w:t>
      </w:r>
      <w:proofErr w:type="gramEnd"/>
      <w:r w:rsidRPr="001D63DD">
        <w:rPr>
          <w:rFonts w:ascii="Georgia" w:hAnsi="Georgia"/>
          <w:szCs w:val="22"/>
        </w:rPr>
        <w:t>……………………………………………………………………………………………....</w:t>
      </w:r>
    </w:p>
    <w:p w14:paraId="31B02FC4" w14:textId="77777777" w:rsidR="00DE2FA8" w:rsidRPr="001D63DD" w:rsidRDefault="00DE2FA8" w:rsidP="00DE2FA8">
      <w:pPr>
        <w:rPr>
          <w:rFonts w:ascii="Georgia" w:hAnsi="Georgia"/>
          <w:szCs w:val="22"/>
        </w:rPr>
      </w:pPr>
    </w:p>
    <w:p w14:paraId="6547AF24" w14:textId="77777777" w:rsidR="00DE2FA8" w:rsidRPr="001D63DD" w:rsidRDefault="00DE2FA8" w:rsidP="00DE2FA8">
      <w:pPr>
        <w:rPr>
          <w:rFonts w:ascii="Georgia" w:hAnsi="Georgia"/>
          <w:szCs w:val="22"/>
        </w:rPr>
      </w:pPr>
    </w:p>
    <w:p w14:paraId="0A16DAB0" w14:textId="77777777" w:rsidR="00DE2FA8" w:rsidRPr="001D63DD" w:rsidRDefault="00DE2FA8" w:rsidP="00DE2FA8">
      <w:pPr>
        <w:rPr>
          <w:rFonts w:ascii="Georgia" w:hAnsi="Georgia"/>
          <w:b/>
          <w:szCs w:val="22"/>
        </w:rPr>
      </w:pPr>
      <w:r w:rsidRPr="001D63DD">
        <w:rPr>
          <w:rFonts w:ascii="Georgia" w:hAnsi="Georgia"/>
          <w:b/>
          <w:szCs w:val="22"/>
        </w:rPr>
        <w:t>Vertrouwelijkheid van de therapie</w:t>
      </w:r>
    </w:p>
    <w:p w14:paraId="29D046EA" w14:textId="77777777" w:rsidR="00DE2FA8" w:rsidRPr="001D63DD" w:rsidRDefault="00DE2FA8" w:rsidP="00DE2FA8">
      <w:pPr>
        <w:rPr>
          <w:rFonts w:ascii="Georgia" w:hAnsi="Georgia"/>
          <w:b/>
          <w:szCs w:val="22"/>
        </w:rPr>
      </w:pPr>
    </w:p>
    <w:p w14:paraId="363D4298" w14:textId="77777777" w:rsidR="00DE2FA8" w:rsidRPr="001D63DD" w:rsidRDefault="00DE2FA8" w:rsidP="00DE2FA8">
      <w:pPr>
        <w:numPr>
          <w:ilvl w:val="0"/>
          <w:numId w:val="1"/>
        </w:numPr>
        <w:rPr>
          <w:rFonts w:ascii="Georgia" w:hAnsi="Georgia"/>
          <w:szCs w:val="22"/>
        </w:rPr>
      </w:pPr>
      <w:r w:rsidRPr="001D63DD">
        <w:rPr>
          <w:rFonts w:ascii="Georgia" w:hAnsi="Georgia"/>
          <w:szCs w:val="22"/>
        </w:rPr>
        <w:t>Cliënt is uw kind/de jongere. De therapeut werkt in dienst van de belangen van uw kind</w:t>
      </w:r>
    </w:p>
    <w:p w14:paraId="673094E9" w14:textId="77777777" w:rsidR="00DE2FA8" w:rsidRPr="001D63DD" w:rsidRDefault="00DE2FA8" w:rsidP="00DE2FA8">
      <w:pPr>
        <w:numPr>
          <w:ilvl w:val="0"/>
          <w:numId w:val="1"/>
        </w:numPr>
        <w:rPr>
          <w:rFonts w:ascii="Georgia" w:hAnsi="Georgia"/>
          <w:szCs w:val="22"/>
        </w:rPr>
      </w:pPr>
      <w:r w:rsidRPr="001D63DD">
        <w:rPr>
          <w:rFonts w:ascii="Georgia" w:hAnsi="Georgia"/>
          <w:szCs w:val="22"/>
        </w:rPr>
        <w:t>Wat uw kind in de sessies deelt en vertelt is vertrouwelijk. Oudergesprekken gaan over de voortgang van de therapie, niet over de inhoud</w:t>
      </w:r>
    </w:p>
    <w:p w14:paraId="4DCDAABA" w14:textId="77777777" w:rsidR="00DE2FA8" w:rsidRPr="001D63DD" w:rsidRDefault="00DE2FA8" w:rsidP="00DE2FA8">
      <w:pPr>
        <w:rPr>
          <w:rFonts w:ascii="Georgia" w:hAnsi="Georgia"/>
          <w:szCs w:val="22"/>
        </w:rPr>
      </w:pPr>
    </w:p>
    <w:p w14:paraId="661B739D" w14:textId="77777777" w:rsidR="00DE2FA8" w:rsidRPr="001D63DD" w:rsidRDefault="00DE2FA8" w:rsidP="00DE2FA8">
      <w:pPr>
        <w:rPr>
          <w:rFonts w:ascii="Georgia" w:hAnsi="Georgia"/>
          <w:b/>
          <w:color w:val="008000"/>
        </w:rPr>
      </w:pPr>
      <w:r w:rsidRPr="001D63DD">
        <w:rPr>
          <w:rFonts w:ascii="Georgia" w:hAnsi="Georgia"/>
          <w:b/>
          <w:color w:val="008000"/>
          <w:szCs w:val="28"/>
          <w:u w:val="single"/>
        </w:rPr>
        <w:lastRenderedPageBreak/>
        <w:t>B: gegevens huisarts</w:t>
      </w:r>
    </w:p>
    <w:p w14:paraId="462F4A44" w14:textId="77777777" w:rsidR="00DE2FA8" w:rsidRPr="001D63DD" w:rsidRDefault="00DE2FA8" w:rsidP="00DE2FA8">
      <w:pPr>
        <w:rPr>
          <w:rFonts w:ascii="Georgia" w:hAnsi="Georgia"/>
          <w:szCs w:val="22"/>
        </w:rPr>
      </w:pPr>
    </w:p>
    <w:p w14:paraId="1F40F2B0" w14:textId="77777777" w:rsidR="00DE2FA8" w:rsidRPr="001D63DD" w:rsidRDefault="00DE2FA8" w:rsidP="00DE2FA8">
      <w:pPr>
        <w:rPr>
          <w:rFonts w:ascii="Georgia" w:hAnsi="Georgia"/>
          <w:szCs w:val="22"/>
        </w:rPr>
      </w:pPr>
      <w:proofErr w:type="gramStart"/>
      <w:r w:rsidRPr="001D63DD">
        <w:rPr>
          <w:rFonts w:ascii="Georgia" w:hAnsi="Georgia"/>
          <w:szCs w:val="22"/>
        </w:rPr>
        <w:t>Naam:…</w:t>
      </w:r>
      <w:proofErr w:type="gramEnd"/>
      <w:r w:rsidRPr="001D63DD">
        <w:rPr>
          <w:rFonts w:ascii="Georgia" w:hAnsi="Georgia"/>
          <w:szCs w:val="22"/>
        </w:rPr>
        <w:t>…………………………………………………………………………………………………………..</w:t>
      </w:r>
    </w:p>
    <w:p w14:paraId="19AB1791" w14:textId="77777777" w:rsidR="00DE2FA8" w:rsidRPr="001D63DD" w:rsidRDefault="00DE2FA8" w:rsidP="00DE2FA8">
      <w:pPr>
        <w:rPr>
          <w:rFonts w:ascii="Georgia" w:hAnsi="Georgia"/>
          <w:szCs w:val="22"/>
        </w:rPr>
      </w:pPr>
    </w:p>
    <w:p w14:paraId="53B3D00B" w14:textId="77777777" w:rsidR="00DE2FA8" w:rsidRPr="001D63DD" w:rsidRDefault="00DE2FA8" w:rsidP="00DE2FA8">
      <w:pPr>
        <w:rPr>
          <w:rFonts w:ascii="Georgia" w:hAnsi="Georgia"/>
          <w:szCs w:val="22"/>
        </w:rPr>
      </w:pPr>
      <w:r w:rsidRPr="001D63DD">
        <w:rPr>
          <w:rFonts w:ascii="Georgia" w:hAnsi="Georgia"/>
          <w:szCs w:val="22"/>
        </w:rPr>
        <w:t xml:space="preserve">Adres en tel. </w:t>
      </w:r>
      <w:proofErr w:type="gramStart"/>
      <w:r w:rsidRPr="001D63DD">
        <w:rPr>
          <w:rFonts w:ascii="Georgia" w:hAnsi="Georgia"/>
          <w:szCs w:val="22"/>
        </w:rPr>
        <w:t>nummer:…</w:t>
      </w:r>
      <w:proofErr w:type="gramEnd"/>
      <w:r w:rsidRPr="001D63DD">
        <w:rPr>
          <w:rFonts w:ascii="Georgia" w:hAnsi="Georgia"/>
          <w:szCs w:val="22"/>
        </w:rPr>
        <w:t>……………………………………………………………………………………….</w:t>
      </w:r>
    </w:p>
    <w:p w14:paraId="344122F1" w14:textId="77777777" w:rsidR="00DE2FA8" w:rsidRPr="001D63DD" w:rsidRDefault="00DE2FA8" w:rsidP="00DE2FA8">
      <w:pPr>
        <w:rPr>
          <w:rFonts w:ascii="Georgia" w:hAnsi="Georgia"/>
          <w:szCs w:val="22"/>
        </w:rPr>
      </w:pPr>
    </w:p>
    <w:p w14:paraId="41E65570" w14:textId="77777777" w:rsidR="00DE2FA8" w:rsidRPr="001D63DD" w:rsidRDefault="00DE2FA8" w:rsidP="00DE2FA8">
      <w:pPr>
        <w:rPr>
          <w:rFonts w:ascii="Georgia" w:hAnsi="Georgia"/>
          <w:szCs w:val="22"/>
        </w:rPr>
      </w:pPr>
      <w:r w:rsidRPr="001D63DD">
        <w:rPr>
          <w:rFonts w:ascii="Georgia" w:hAnsi="Georgia"/>
          <w:szCs w:val="22"/>
        </w:rPr>
        <w:t>Geeft u toestemming om de huisarts of verwijzer van uw kind op de hoogte te stellen van uw aanmelding?</w:t>
      </w:r>
    </w:p>
    <w:p w14:paraId="3C687404" w14:textId="77777777" w:rsidR="00DE2FA8" w:rsidRPr="001D63DD" w:rsidRDefault="00DE2FA8" w:rsidP="00DE2FA8">
      <w:pPr>
        <w:rPr>
          <w:rFonts w:ascii="Georgia" w:hAnsi="Georgia"/>
          <w:szCs w:val="22"/>
        </w:rPr>
      </w:pPr>
    </w:p>
    <w:p w14:paraId="0E379E7D" w14:textId="77777777" w:rsidR="00DE2FA8" w:rsidRPr="001D63DD" w:rsidRDefault="00DE2FA8" w:rsidP="00DE2FA8">
      <w:pPr>
        <w:rPr>
          <w:rFonts w:ascii="Georgia" w:hAnsi="Georgia"/>
          <w:szCs w:val="22"/>
        </w:rPr>
      </w:pPr>
      <w:proofErr w:type="gramStart"/>
      <w:r w:rsidRPr="001D63DD">
        <w:rPr>
          <w:rFonts w:ascii="Times New Roman" w:hAnsi="Times New Roman"/>
          <w:szCs w:val="22"/>
        </w:rPr>
        <w:t>□</w:t>
      </w:r>
      <w:r w:rsidRPr="001D63DD">
        <w:rPr>
          <w:rFonts w:ascii="Georgia" w:hAnsi="Georgia"/>
          <w:szCs w:val="22"/>
        </w:rPr>
        <w:t xml:space="preserve">  Ja</w:t>
      </w:r>
      <w:proofErr w:type="gramEnd"/>
      <w:r w:rsidRPr="001D63DD">
        <w:rPr>
          <w:rFonts w:ascii="Georgia" w:hAnsi="Georgia"/>
          <w:szCs w:val="22"/>
        </w:rPr>
        <w:t xml:space="preserve">                    </w:t>
      </w:r>
      <w:r w:rsidRPr="001D63DD">
        <w:rPr>
          <w:rFonts w:ascii="Times New Roman" w:hAnsi="Times New Roman"/>
          <w:szCs w:val="22"/>
        </w:rPr>
        <w:t>□</w:t>
      </w:r>
      <w:r w:rsidRPr="001D63DD">
        <w:rPr>
          <w:rFonts w:ascii="Georgia" w:hAnsi="Georgia"/>
          <w:szCs w:val="22"/>
        </w:rPr>
        <w:t xml:space="preserve"> nee</w:t>
      </w:r>
    </w:p>
    <w:p w14:paraId="06C7DD82" w14:textId="77777777" w:rsidR="00DE2FA8" w:rsidRPr="001D63DD" w:rsidRDefault="00DE2FA8" w:rsidP="00DE2FA8">
      <w:pPr>
        <w:rPr>
          <w:rFonts w:ascii="Georgia" w:hAnsi="Georgia"/>
          <w:szCs w:val="22"/>
        </w:rPr>
      </w:pPr>
    </w:p>
    <w:p w14:paraId="3C896B44" w14:textId="77777777" w:rsidR="00DE2FA8" w:rsidRPr="001D63DD" w:rsidRDefault="00DE2FA8" w:rsidP="00DE2FA8">
      <w:pPr>
        <w:rPr>
          <w:rFonts w:ascii="Georgia" w:hAnsi="Georgia"/>
          <w:szCs w:val="22"/>
        </w:rPr>
      </w:pPr>
      <w:r w:rsidRPr="001D63DD">
        <w:rPr>
          <w:rFonts w:ascii="Georgia" w:hAnsi="Georgia"/>
          <w:szCs w:val="22"/>
        </w:rPr>
        <w:t>Geeft u toestemming om na afloop van de behandeling de huisarts of verwijzer te informeren?</w:t>
      </w:r>
    </w:p>
    <w:p w14:paraId="7EE4DB87" w14:textId="77777777" w:rsidR="00DE2FA8" w:rsidRPr="001D63DD" w:rsidRDefault="00DE2FA8" w:rsidP="00DE2FA8">
      <w:pPr>
        <w:rPr>
          <w:rFonts w:ascii="Georgia" w:hAnsi="Georgia"/>
          <w:szCs w:val="22"/>
        </w:rPr>
      </w:pPr>
    </w:p>
    <w:p w14:paraId="2CC6C35A" w14:textId="77777777" w:rsidR="00DE2FA8" w:rsidRPr="001D63DD" w:rsidRDefault="00DE2FA8" w:rsidP="00DE2FA8">
      <w:pPr>
        <w:pBdr>
          <w:bottom w:val="single" w:sz="12" w:space="1" w:color="auto"/>
        </w:pBdr>
        <w:rPr>
          <w:rFonts w:ascii="Georgia" w:hAnsi="Georgia"/>
          <w:szCs w:val="22"/>
        </w:rPr>
      </w:pPr>
      <w:r w:rsidRPr="001D63DD">
        <w:rPr>
          <w:rFonts w:ascii="Times New Roman" w:hAnsi="Times New Roman"/>
          <w:szCs w:val="22"/>
        </w:rPr>
        <w:t>□</w:t>
      </w:r>
      <w:r w:rsidRPr="001D63DD">
        <w:rPr>
          <w:rFonts w:ascii="Georgia" w:hAnsi="Georgia"/>
          <w:szCs w:val="22"/>
        </w:rPr>
        <w:t xml:space="preserve"> Ja                    </w:t>
      </w:r>
      <w:r w:rsidRPr="001D63DD">
        <w:rPr>
          <w:rFonts w:ascii="Times New Roman" w:hAnsi="Times New Roman"/>
          <w:szCs w:val="22"/>
        </w:rPr>
        <w:t>□</w:t>
      </w:r>
      <w:r w:rsidRPr="001D63DD">
        <w:rPr>
          <w:rFonts w:ascii="Georgia" w:hAnsi="Georgia"/>
          <w:szCs w:val="22"/>
        </w:rPr>
        <w:t xml:space="preserve"> nee</w:t>
      </w:r>
    </w:p>
    <w:p w14:paraId="60413088" w14:textId="77777777" w:rsidR="00DE2FA8" w:rsidRPr="001D63DD" w:rsidRDefault="00DE2FA8" w:rsidP="00DE2FA8">
      <w:pPr>
        <w:rPr>
          <w:rFonts w:ascii="Georgia" w:hAnsi="Georgia"/>
          <w:szCs w:val="22"/>
        </w:rPr>
      </w:pPr>
    </w:p>
    <w:p w14:paraId="3FEFAD45"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De betalingsvoorwaarden/tarieven, de klachtenprocedure en de privacywetgeving (zie volgende pagina’s) behoren standaard bij deze behandelovereenkomst.</w:t>
      </w:r>
    </w:p>
    <w:p w14:paraId="68D6FE11" w14:textId="77777777" w:rsidR="00DE2FA8" w:rsidRPr="001D63DD" w:rsidRDefault="00DE2FA8" w:rsidP="00DE2FA8">
      <w:pPr>
        <w:pBdr>
          <w:bottom w:val="single" w:sz="12" w:space="1" w:color="auto"/>
        </w:pBdr>
        <w:rPr>
          <w:rFonts w:ascii="Georgia" w:hAnsi="Georgia"/>
          <w:szCs w:val="22"/>
        </w:rPr>
      </w:pPr>
    </w:p>
    <w:p w14:paraId="1ADDAF64" w14:textId="77777777" w:rsidR="00DE2FA8" w:rsidRPr="001D63DD" w:rsidRDefault="00DE2FA8" w:rsidP="00DE2FA8">
      <w:pPr>
        <w:pBdr>
          <w:bottom w:val="single" w:sz="12" w:space="1" w:color="auto"/>
        </w:pBdr>
        <w:rPr>
          <w:rFonts w:ascii="Georgia" w:hAnsi="Georgia"/>
          <w:szCs w:val="22"/>
        </w:rPr>
      </w:pPr>
      <w:proofErr w:type="gramStart"/>
      <w:r w:rsidRPr="001D63DD">
        <w:rPr>
          <w:rFonts w:ascii="Georgia" w:hAnsi="Georgia"/>
          <w:szCs w:val="22"/>
        </w:rPr>
        <w:t>Datum:…</w:t>
      </w:r>
      <w:proofErr w:type="gramEnd"/>
      <w:r w:rsidRPr="001D63DD">
        <w:rPr>
          <w:rFonts w:ascii="Georgia" w:hAnsi="Georgia"/>
          <w:szCs w:val="22"/>
        </w:rPr>
        <w:t xml:space="preserve">…………………………………………………. </w:t>
      </w:r>
      <w:proofErr w:type="gramStart"/>
      <w:r w:rsidRPr="001D63DD">
        <w:rPr>
          <w:rFonts w:ascii="Georgia" w:hAnsi="Georgia"/>
          <w:szCs w:val="22"/>
        </w:rPr>
        <w:t>Plaats:…</w:t>
      </w:r>
      <w:proofErr w:type="gramEnd"/>
      <w:r w:rsidRPr="001D63DD">
        <w:rPr>
          <w:rFonts w:ascii="Georgia" w:hAnsi="Georgia"/>
          <w:szCs w:val="22"/>
        </w:rPr>
        <w:t>……………………………………………</w:t>
      </w:r>
    </w:p>
    <w:p w14:paraId="459E414E" w14:textId="77777777" w:rsidR="00DE2FA8" w:rsidRPr="001D63DD" w:rsidRDefault="00DE2FA8" w:rsidP="00DE2FA8">
      <w:pPr>
        <w:pBdr>
          <w:bottom w:val="single" w:sz="12" w:space="1" w:color="auto"/>
        </w:pBdr>
        <w:rPr>
          <w:rFonts w:ascii="Georgia" w:hAnsi="Georgia"/>
          <w:szCs w:val="22"/>
        </w:rPr>
      </w:pPr>
    </w:p>
    <w:p w14:paraId="633C2D18"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Naam therapeut: F. V. Wong Loi Sing – Witz</w:t>
      </w:r>
    </w:p>
    <w:p w14:paraId="169AD0CE"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NIP: 93844</w:t>
      </w:r>
    </w:p>
    <w:p w14:paraId="4C493591"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NVPA: 100325</w:t>
      </w:r>
    </w:p>
    <w:p w14:paraId="2F98E780"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NVECP: 10032</w:t>
      </w:r>
    </w:p>
    <w:p w14:paraId="17F5DB97"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RBCZ: R204530</w:t>
      </w:r>
    </w:p>
    <w:p w14:paraId="4DF5EB46" w14:textId="77777777" w:rsidR="00DE2FA8" w:rsidRPr="001D63DD" w:rsidRDefault="00DE2FA8" w:rsidP="00DE2FA8">
      <w:pPr>
        <w:pBdr>
          <w:bottom w:val="single" w:sz="12" w:space="1" w:color="auto"/>
        </w:pBdr>
        <w:rPr>
          <w:rFonts w:ascii="Georgia" w:hAnsi="Georgia"/>
          <w:szCs w:val="22"/>
        </w:rPr>
      </w:pPr>
    </w:p>
    <w:p w14:paraId="6E4FB7D7"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 xml:space="preserve">Handtekening </w:t>
      </w:r>
      <w:proofErr w:type="gramStart"/>
      <w:r w:rsidRPr="001D63DD">
        <w:rPr>
          <w:rFonts w:ascii="Georgia" w:hAnsi="Georgia"/>
          <w:szCs w:val="22"/>
        </w:rPr>
        <w:t>therapeut:…</w:t>
      </w:r>
      <w:proofErr w:type="gramEnd"/>
      <w:r w:rsidRPr="001D63DD">
        <w:rPr>
          <w:rFonts w:ascii="Georgia" w:hAnsi="Georgia"/>
          <w:szCs w:val="22"/>
        </w:rPr>
        <w:t>…………………………………………………………………………………</w:t>
      </w:r>
    </w:p>
    <w:p w14:paraId="034CA407" w14:textId="77777777" w:rsidR="00DE2FA8" w:rsidRPr="001D63DD" w:rsidRDefault="00DE2FA8" w:rsidP="00DE2FA8">
      <w:pPr>
        <w:pBdr>
          <w:bottom w:val="single" w:sz="12" w:space="1" w:color="auto"/>
        </w:pBdr>
        <w:rPr>
          <w:rFonts w:ascii="Georgia" w:hAnsi="Georgia"/>
          <w:szCs w:val="22"/>
        </w:rPr>
      </w:pPr>
    </w:p>
    <w:p w14:paraId="2E3D49D4" w14:textId="77777777" w:rsidR="00DE2FA8" w:rsidRPr="001D63DD" w:rsidRDefault="00DE2FA8" w:rsidP="00DE2FA8">
      <w:pPr>
        <w:pBdr>
          <w:bottom w:val="single" w:sz="12" w:space="1" w:color="auto"/>
        </w:pBdr>
        <w:rPr>
          <w:rFonts w:ascii="Georgia" w:hAnsi="Georgia"/>
          <w:szCs w:val="22"/>
        </w:rPr>
      </w:pPr>
      <w:r w:rsidRPr="001D63DD">
        <w:rPr>
          <w:rFonts w:ascii="Georgia" w:hAnsi="Georgia"/>
          <w:szCs w:val="22"/>
        </w:rPr>
        <w:t>Handtekening allebei de ouders/</w:t>
      </w:r>
      <w:proofErr w:type="gramStart"/>
      <w:r w:rsidRPr="001D63DD">
        <w:rPr>
          <w:rFonts w:ascii="Georgia" w:hAnsi="Georgia"/>
          <w:szCs w:val="22"/>
        </w:rPr>
        <w:t>voogd(</w:t>
      </w:r>
      <w:proofErr w:type="gramEnd"/>
      <w:r w:rsidRPr="001D63DD">
        <w:rPr>
          <w:rFonts w:ascii="Georgia" w:hAnsi="Georgia"/>
          <w:szCs w:val="22"/>
        </w:rPr>
        <w:t>en):…………………………………………………………………………………………..</w:t>
      </w:r>
    </w:p>
    <w:p w14:paraId="00462715" w14:textId="77777777" w:rsidR="00DE2FA8" w:rsidRPr="001D63DD" w:rsidRDefault="00DE2FA8" w:rsidP="00DE2FA8">
      <w:pPr>
        <w:pBdr>
          <w:bottom w:val="single" w:sz="12" w:space="1" w:color="auto"/>
        </w:pBdr>
        <w:rPr>
          <w:rFonts w:ascii="Georgia" w:hAnsi="Georgia"/>
          <w:b/>
          <w:color w:val="008000"/>
          <w:szCs w:val="22"/>
        </w:rPr>
      </w:pPr>
    </w:p>
    <w:p w14:paraId="1E560BAD" w14:textId="77777777" w:rsidR="00DE2FA8" w:rsidRPr="001D63DD" w:rsidRDefault="00DE2FA8" w:rsidP="00DE2FA8">
      <w:pPr>
        <w:pBdr>
          <w:bottom w:val="single" w:sz="12" w:space="1" w:color="auto"/>
        </w:pBdr>
        <w:rPr>
          <w:rFonts w:ascii="Georgia" w:hAnsi="Georgia"/>
          <w:b/>
          <w:color w:val="008000"/>
          <w:szCs w:val="22"/>
        </w:rPr>
      </w:pPr>
    </w:p>
    <w:p w14:paraId="660AA46B" w14:textId="77777777" w:rsidR="00DE2FA8" w:rsidRPr="001D63DD" w:rsidRDefault="00DE2FA8" w:rsidP="00DE2FA8">
      <w:pPr>
        <w:pBdr>
          <w:bottom w:val="single" w:sz="12" w:space="1" w:color="auto"/>
        </w:pBdr>
        <w:rPr>
          <w:rFonts w:ascii="Georgia" w:hAnsi="Georgia"/>
          <w:b/>
          <w:color w:val="008000"/>
          <w:szCs w:val="22"/>
        </w:rPr>
      </w:pPr>
    </w:p>
    <w:p w14:paraId="41528A6B" w14:textId="77777777" w:rsidR="00DE2FA8" w:rsidRPr="001D63DD" w:rsidRDefault="00DE2FA8" w:rsidP="00DE2FA8">
      <w:pPr>
        <w:pBdr>
          <w:bottom w:val="single" w:sz="12" w:space="1" w:color="auto"/>
        </w:pBdr>
        <w:rPr>
          <w:rFonts w:ascii="Georgia" w:hAnsi="Georgia"/>
          <w:b/>
          <w:color w:val="008000"/>
          <w:szCs w:val="22"/>
        </w:rPr>
      </w:pPr>
    </w:p>
    <w:p w14:paraId="1694F3C7" w14:textId="77777777" w:rsidR="00DE2FA8" w:rsidRPr="001D63DD" w:rsidRDefault="00DE2FA8" w:rsidP="00DE2FA8">
      <w:pPr>
        <w:pBdr>
          <w:bottom w:val="single" w:sz="12" w:space="1" w:color="auto"/>
        </w:pBdr>
        <w:rPr>
          <w:rFonts w:ascii="Georgia" w:hAnsi="Georgia"/>
          <w:b/>
          <w:color w:val="008000"/>
          <w:szCs w:val="22"/>
        </w:rPr>
      </w:pPr>
    </w:p>
    <w:p w14:paraId="6B58E904" w14:textId="77777777" w:rsidR="00DE2FA8" w:rsidRPr="001D63DD" w:rsidRDefault="00DE2FA8" w:rsidP="00DE2FA8">
      <w:pPr>
        <w:pBdr>
          <w:bottom w:val="single" w:sz="12" w:space="1" w:color="auto"/>
        </w:pBdr>
        <w:rPr>
          <w:rFonts w:ascii="Georgia" w:hAnsi="Georgia"/>
          <w:b/>
          <w:color w:val="008000"/>
          <w:szCs w:val="22"/>
        </w:rPr>
      </w:pPr>
    </w:p>
    <w:p w14:paraId="4CF0227B" w14:textId="77777777" w:rsidR="00DE2FA8" w:rsidRPr="001D63DD" w:rsidRDefault="00DE2FA8" w:rsidP="00DE2FA8">
      <w:pPr>
        <w:pBdr>
          <w:bottom w:val="single" w:sz="12" w:space="1" w:color="auto"/>
        </w:pBdr>
        <w:rPr>
          <w:rFonts w:ascii="Georgia" w:hAnsi="Georgia"/>
          <w:b/>
          <w:color w:val="008000"/>
          <w:szCs w:val="22"/>
        </w:rPr>
      </w:pPr>
    </w:p>
    <w:p w14:paraId="3367B568" w14:textId="77777777" w:rsidR="00DE2FA8" w:rsidRPr="001D63DD" w:rsidRDefault="00DE2FA8" w:rsidP="00DE2FA8">
      <w:pPr>
        <w:pBdr>
          <w:bottom w:val="single" w:sz="12" w:space="1" w:color="auto"/>
        </w:pBdr>
        <w:rPr>
          <w:rFonts w:ascii="Georgia" w:hAnsi="Georgia"/>
          <w:b/>
          <w:color w:val="008000"/>
          <w:szCs w:val="22"/>
        </w:rPr>
      </w:pPr>
    </w:p>
    <w:p w14:paraId="2CA71FC3" w14:textId="77777777" w:rsidR="00DE2FA8" w:rsidRPr="001D63DD" w:rsidRDefault="00DE2FA8" w:rsidP="00DE2FA8">
      <w:pPr>
        <w:pBdr>
          <w:bottom w:val="single" w:sz="12" w:space="1" w:color="auto"/>
        </w:pBdr>
        <w:rPr>
          <w:rFonts w:ascii="Georgia" w:hAnsi="Georgia"/>
          <w:b/>
          <w:color w:val="008000"/>
          <w:szCs w:val="22"/>
        </w:rPr>
      </w:pPr>
    </w:p>
    <w:p w14:paraId="227A5289" w14:textId="77777777" w:rsidR="00DE2FA8" w:rsidRPr="001D63DD" w:rsidRDefault="00DE2FA8" w:rsidP="00DE2FA8">
      <w:pPr>
        <w:pBdr>
          <w:bottom w:val="single" w:sz="12" w:space="1" w:color="auto"/>
        </w:pBdr>
        <w:rPr>
          <w:rFonts w:ascii="Georgia" w:hAnsi="Georgia"/>
          <w:b/>
          <w:color w:val="008000"/>
          <w:szCs w:val="22"/>
        </w:rPr>
      </w:pPr>
    </w:p>
    <w:p w14:paraId="49BD0B50" w14:textId="77777777" w:rsidR="00DE2FA8" w:rsidRPr="001D63DD" w:rsidRDefault="00DE2FA8" w:rsidP="00DE2FA8">
      <w:pPr>
        <w:pBdr>
          <w:bottom w:val="single" w:sz="12" w:space="1" w:color="auto"/>
        </w:pBdr>
        <w:rPr>
          <w:rFonts w:ascii="Georgia" w:hAnsi="Georgia"/>
          <w:b/>
          <w:color w:val="008000"/>
          <w:szCs w:val="22"/>
        </w:rPr>
      </w:pPr>
    </w:p>
    <w:p w14:paraId="7467E915" w14:textId="77777777" w:rsidR="00DE2FA8" w:rsidRPr="001D63DD" w:rsidRDefault="00DE2FA8" w:rsidP="00DE2FA8">
      <w:pPr>
        <w:pBdr>
          <w:bottom w:val="single" w:sz="12" w:space="1" w:color="auto"/>
        </w:pBdr>
        <w:rPr>
          <w:rFonts w:ascii="Georgia" w:hAnsi="Georgia"/>
          <w:b/>
          <w:color w:val="008000"/>
          <w:szCs w:val="22"/>
        </w:rPr>
      </w:pPr>
    </w:p>
    <w:p w14:paraId="5165AF7B" w14:textId="77777777" w:rsidR="00DE2FA8" w:rsidRPr="001D63DD" w:rsidRDefault="00DE2FA8" w:rsidP="00DE2FA8">
      <w:pPr>
        <w:pBdr>
          <w:bottom w:val="single" w:sz="12" w:space="1" w:color="auto"/>
        </w:pBdr>
        <w:rPr>
          <w:rFonts w:ascii="Georgia" w:hAnsi="Georgia"/>
          <w:b/>
          <w:color w:val="008000"/>
          <w:szCs w:val="22"/>
        </w:rPr>
      </w:pPr>
    </w:p>
    <w:p w14:paraId="4509EE68" w14:textId="77777777" w:rsidR="00DE2FA8" w:rsidRPr="001D63DD" w:rsidRDefault="00DE2FA8" w:rsidP="00DE2FA8">
      <w:pPr>
        <w:pBdr>
          <w:bottom w:val="single" w:sz="12" w:space="1" w:color="auto"/>
        </w:pBdr>
        <w:rPr>
          <w:rFonts w:ascii="Georgia" w:hAnsi="Georgia"/>
          <w:b/>
          <w:color w:val="008000"/>
          <w:szCs w:val="22"/>
        </w:rPr>
      </w:pPr>
    </w:p>
    <w:p w14:paraId="290BD4C3" w14:textId="77777777" w:rsidR="00DE2FA8" w:rsidRPr="001D63DD" w:rsidRDefault="00DE2FA8" w:rsidP="00DE2FA8">
      <w:pPr>
        <w:pBdr>
          <w:bottom w:val="single" w:sz="12" w:space="1" w:color="auto"/>
        </w:pBdr>
        <w:rPr>
          <w:rFonts w:ascii="Georgia" w:hAnsi="Georgia"/>
          <w:b/>
          <w:color w:val="008000"/>
          <w:szCs w:val="22"/>
        </w:rPr>
      </w:pPr>
    </w:p>
    <w:p w14:paraId="45EE1388" w14:textId="77777777" w:rsidR="00DE2FA8" w:rsidRPr="001D63DD" w:rsidRDefault="00DE2FA8" w:rsidP="00DE2FA8">
      <w:pPr>
        <w:pBdr>
          <w:bottom w:val="single" w:sz="12" w:space="1" w:color="auto"/>
        </w:pBdr>
        <w:rPr>
          <w:rFonts w:ascii="Georgia" w:hAnsi="Georgia"/>
          <w:b/>
          <w:color w:val="008000"/>
          <w:szCs w:val="22"/>
        </w:rPr>
      </w:pPr>
    </w:p>
    <w:p w14:paraId="59702850" w14:textId="77777777" w:rsidR="00DE2FA8" w:rsidRPr="001D63DD" w:rsidRDefault="00DE2FA8" w:rsidP="00DE2FA8">
      <w:pPr>
        <w:pBdr>
          <w:bottom w:val="single" w:sz="12" w:space="1" w:color="auto"/>
        </w:pBdr>
        <w:rPr>
          <w:rFonts w:ascii="Georgia" w:hAnsi="Georgia"/>
          <w:b/>
          <w:color w:val="008000"/>
          <w:szCs w:val="22"/>
        </w:rPr>
      </w:pPr>
    </w:p>
    <w:p w14:paraId="3EC77215" w14:textId="77777777" w:rsidR="00DE2FA8" w:rsidRPr="001D63DD" w:rsidRDefault="00DE2FA8" w:rsidP="00DE2FA8">
      <w:pPr>
        <w:pBdr>
          <w:bottom w:val="single" w:sz="12" w:space="1" w:color="auto"/>
        </w:pBdr>
        <w:rPr>
          <w:rFonts w:ascii="Georgia" w:hAnsi="Georgia"/>
          <w:b/>
          <w:color w:val="008000"/>
          <w:szCs w:val="22"/>
        </w:rPr>
      </w:pPr>
      <w:r w:rsidRPr="001D63DD">
        <w:rPr>
          <w:rFonts w:ascii="Georgia" w:hAnsi="Georgia"/>
          <w:b/>
          <w:color w:val="008000"/>
          <w:szCs w:val="22"/>
        </w:rPr>
        <w:lastRenderedPageBreak/>
        <w:t>D.</w:t>
      </w:r>
      <w:r w:rsidRPr="001D63DD">
        <w:rPr>
          <w:rFonts w:ascii="Georgia" w:hAnsi="Georgia"/>
          <w:szCs w:val="22"/>
        </w:rPr>
        <w:t xml:space="preserve"> </w:t>
      </w:r>
      <w:r w:rsidRPr="001D63DD">
        <w:rPr>
          <w:rFonts w:ascii="Georgia" w:hAnsi="Georgia"/>
          <w:b/>
          <w:color w:val="008000"/>
          <w:szCs w:val="22"/>
        </w:rPr>
        <w:t xml:space="preserve">Tarieven, vergoedingen en betalingsvoorwaarden  </w:t>
      </w:r>
    </w:p>
    <w:p w14:paraId="0470747D" w14:textId="77777777" w:rsidR="00DE2FA8" w:rsidRPr="001D63DD" w:rsidRDefault="00DE2FA8" w:rsidP="00DE2FA8">
      <w:pPr>
        <w:pBdr>
          <w:bottom w:val="single" w:sz="12" w:space="1" w:color="auto"/>
        </w:pBdr>
        <w:rPr>
          <w:rFonts w:ascii="Georgia" w:hAnsi="Georgia"/>
          <w:b/>
          <w:color w:val="008000"/>
          <w:szCs w:val="22"/>
        </w:rPr>
      </w:pPr>
    </w:p>
    <w:p w14:paraId="69317F41" w14:textId="77777777" w:rsidR="00DE2FA8" w:rsidRPr="001D63DD" w:rsidRDefault="00DE2FA8" w:rsidP="00DE2FA8">
      <w:pPr>
        <w:rPr>
          <w:rFonts w:ascii="Georgia" w:hAnsi="Georgia"/>
          <w:b/>
        </w:rPr>
      </w:pPr>
    </w:p>
    <w:p w14:paraId="2AEBC206" w14:textId="77777777" w:rsidR="00DE2FA8" w:rsidRPr="001D63DD" w:rsidRDefault="00DE2FA8" w:rsidP="00DE2FA8">
      <w:pPr>
        <w:rPr>
          <w:rFonts w:ascii="Georgia" w:hAnsi="Georgia"/>
          <w:b/>
        </w:rPr>
      </w:pPr>
      <w:r w:rsidRPr="001D63DD">
        <w:rPr>
          <w:rFonts w:ascii="Georgia" w:hAnsi="Georgia"/>
          <w:b/>
        </w:rPr>
        <w:t>Tarieven</w:t>
      </w:r>
    </w:p>
    <w:p w14:paraId="317F18C0" w14:textId="77777777" w:rsidR="00DE2FA8" w:rsidRPr="001D63DD" w:rsidRDefault="00DE2FA8" w:rsidP="00DE2FA8">
      <w:pPr>
        <w:rPr>
          <w:rFonts w:ascii="Georgia" w:hAnsi="Georgia"/>
          <w:b/>
        </w:rPr>
      </w:pPr>
    </w:p>
    <w:p w14:paraId="73E55CE8" w14:textId="77777777" w:rsidR="00DE2FA8" w:rsidRPr="001D63DD" w:rsidRDefault="00DE2FA8" w:rsidP="00DE2FA8">
      <w:pPr>
        <w:rPr>
          <w:rFonts w:ascii="Georgia" w:hAnsi="Georgia"/>
          <w:b/>
        </w:rPr>
      </w:pPr>
      <w:r w:rsidRPr="001D63DD">
        <w:rPr>
          <w:rFonts w:ascii="Georgia" w:hAnsi="Georgia"/>
          <w:b/>
        </w:rPr>
        <w:t>Individuele therapie voor volwassenen en kinderen</w:t>
      </w:r>
    </w:p>
    <w:p w14:paraId="412A2458" w14:textId="122C3461" w:rsidR="00DE2FA8" w:rsidRPr="001D63DD" w:rsidRDefault="00DE2FA8" w:rsidP="00DE2FA8">
      <w:pPr>
        <w:tabs>
          <w:tab w:val="left" w:pos="6663"/>
        </w:tabs>
        <w:rPr>
          <w:rFonts w:ascii="Georgia" w:hAnsi="Georgia"/>
        </w:rPr>
      </w:pPr>
      <w:r w:rsidRPr="001D63DD">
        <w:rPr>
          <w:rFonts w:ascii="Georgia" w:hAnsi="Georgia"/>
        </w:rPr>
        <w:t>Sessie 50 minuten</w:t>
      </w:r>
      <w:r w:rsidRPr="001D63DD">
        <w:rPr>
          <w:rFonts w:ascii="Georgia" w:hAnsi="Georgia"/>
        </w:rPr>
        <w:tab/>
      </w:r>
      <w:r w:rsidR="0029523C" w:rsidRPr="001D63DD">
        <w:rPr>
          <w:rFonts w:ascii="Georgia" w:hAnsi="Georgia"/>
        </w:rPr>
        <w:t>106</w:t>
      </w:r>
      <w:r w:rsidRPr="001D63DD">
        <w:rPr>
          <w:rFonts w:ascii="Georgia" w:hAnsi="Georgia"/>
        </w:rPr>
        <w:t xml:space="preserve"> euro</w:t>
      </w:r>
    </w:p>
    <w:p w14:paraId="08C12BC0" w14:textId="77777777" w:rsidR="00DE2FA8" w:rsidRPr="001D63DD" w:rsidRDefault="00DE2FA8" w:rsidP="00DE2FA8">
      <w:pPr>
        <w:tabs>
          <w:tab w:val="left" w:pos="7371"/>
        </w:tabs>
        <w:rPr>
          <w:rFonts w:ascii="Georgia" w:hAnsi="Georgia"/>
        </w:rPr>
      </w:pPr>
    </w:p>
    <w:p w14:paraId="75B807D0" w14:textId="341346E0" w:rsidR="00DE2FA8" w:rsidRPr="001D63DD" w:rsidRDefault="00DE2FA8" w:rsidP="00DE2FA8">
      <w:pPr>
        <w:tabs>
          <w:tab w:val="left" w:pos="7371"/>
        </w:tabs>
        <w:rPr>
          <w:rFonts w:ascii="Georgia" w:hAnsi="Georgia"/>
          <w:b/>
        </w:rPr>
      </w:pPr>
      <w:r w:rsidRPr="001D63DD">
        <w:rPr>
          <w:rFonts w:ascii="Georgia" w:hAnsi="Georgia"/>
          <w:b/>
        </w:rPr>
        <w:t xml:space="preserve">Relatietherapie </w:t>
      </w:r>
    </w:p>
    <w:p w14:paraId="6292CBE0" w14:textId="09BE2D2C" w:rsidR="0029523C" w:rsidRPr="001D63DD" w:rsidRDefault="0029523C" w:rsidP="00DE2FA8">
      <w:pPr>
        <w:tabs>
          <w:tab w:val="left" w:pos="7371"/>
        </w:tabs>
        <w:rPr>
          <w:rFonts w:ascii="Georgia" w:hAnsi="Georgia"/>
          <w:bCs/>
        </w:rPr>
      </w:pPr>
      <w:r w:rsidRPr="001D63DD">
        <w:rPr>
          <w:rFonts w:ascii="Georgia" w:hAnsi="Georgia"/>
          <w:bCs/>
        </w:rPr>
        <w:t>Relatiegesprek 60 minuten                                                                   170 euro</w:t>
      </w:r>
    </w:p>
    <w:p w14:paraId="3010B711" w14:textId="701CE53D" w:rsidR="00DE2FA8" w:rsidRPr="001D63DD" w:rsidRDefault="00DE2FA8" w:rsidP="00DE2FA8">
      <w:pPr>
        <w:tabs>
          <w:tab w:val="left" w:pos="6663"/>
        </w:tabs>
        <w:rPr>
          <w:rFonts w:ascii="Georgia" w:hAnsi="Georgia"/>
        </w:rPr>
      </w:pPr>
      <w:r w:rsidRPr="001D63DD">
        <w:rPr>
          <w:rFonts w:ascii="Georgia" w:hAnsi="Georgia"/>
        </w:rPr>
        <w:t xml:space="preserve">Relatiegesprek </w:t>
      </w:r>
      <w:r w:rsidR="0029523C" w:rsidRPr="001D63DD">
        <w:rPr>
          <w:rFonts w:ascii="Georgia" w:hAnsi="Georgia"/>
        </w:rPr>
        <w:t>90</w:t>
      </w:r>
      <w:r w:rsidRPr="001D63DD">
        <w:rPr>
          <w:rFonts w:ascii="Georgia" w:hAnsi="Georgia"/>
        </w:rPr>
        <w:t xml:space="preserve"> minuten                                                                   2</w:t>
      </w:r>
      <w:r w:rsidR="0029523C" w:rsidRPr="001D63DD">
        <w:rPr>
          <w:rFonts w:ascii="Georgia" w:hAnsi="Georgia"/>
        </w:rPr>
        <w:t>35</w:t>
      </w:r>
      <w:r w:rsidRPr="001D63DD">
        <w:rPr>
          <w:rFonts w:ascii="Georgia" w:hAnsi="Georgia"/>
        </w:rPr>
        <w:t xml:space="preserve"> </w:t>
      </w:r>
      <w:r w:rsidR="0029523C" w:rsidRPr="001D63DD">
        <w:rPr>
          <w:rFonts w:ascii="Georgia" w:hAnsi="Georgia"/>
        </w:rPr>
        <w:t>euro</w:t>
      </w:r>
    </w:p>
    <w:p w14:paraId="0C4BCE70" w14:textId="77777777" w:rsidR="00DE2FA8" w:rsidRPr="001D63DD" w:rsidRDefault="00DE2FA8" w:rsidP="00DE2FA8">
      <w:pPr>
        <w:tabs>
          <w:tab w:val="left" w:pos="7371"/>
        </w:tabs>
        <w:rPr>
          <w:rFonts w:ascii="Georgia" w:hAnsi="Georgia"/>
        </w:rPr>
      </w:pPr>
    </w:p>
    <w:p w14:paraId="533B4832" w14:textId="77777777" w:rsidR="00DE2FA8" w:rsidRPr="001D63DD" w:rsidRDefault="00DE2FA8" w:rsidP="00DE2FA8">
      <w:pPr>
        <w:tabs>
          <w:tab w:val="left" w:pos="7371"/>
        </w:tabs>
        <w:rPr>
          <w:rFonts w:ascii="Georgia" w:hAnsi="Georgia"/>
          <w:b/>
        </w:rPr>
      </w:pPr>
      <w:r w:rsidRPr="001D63DD">
        <w:rPr>
          <w:rFonts w:ascii="Georgia" w:hAnsi="Georgia"/>
          <w:b/>
        </w:rPr>
        <w:t xml:space="preserve">Zakelijke coaching </w:t>
      </w:r>
      <w:proofErr w:type="gramStart"/>
      <w:r w:rsidRPr="001D63DD">
        <w:rPr>
          <w:rFonts w:ascii="Georgia" w:hAnsi="Georgia"/>
          <w:b/>
        </w:rPr>
        <w:t>ZZP-er</w:t>
      </w:r>
      <w:proofErr w:type="gramEnd"/>
      <w:r w:rsidRPr="001D63DD">
        <w:rPr>
          <w:rFonts w:ascii="Georgia" w:hAnsi="Georgia"/>
          <w:b/>
        </w:rPr>
        <w:t xml:space="preserve"> (btw plichtig)</w:t>
      </w:r>
    </w:p>
    <w:p w14:paraId="244D9822" w14:textId="73F62411" w:rsidR="00DE2FA8" w:rsidRPr="001D63DD" w:rsidRDefault="00DE2FA8" w:rsidP="00DE2FA8">
      <w:pPr>
        <w:tabs>
          <w:tab w:val="left" w:pos="6663"/>
        </w:tabs>
        <w:ind w:right="-283"/>
        <w:rPr>
          <w:rFonts w:ascii="Georgia" w:hAnsi="Georgia"/>
        </w:rPr>
      </w:pPr>
      <w:r w:rsidRPr="001D63DD">
        <w:rPr>
          <w:rFonts w:ascii="Georgia" w:hAnsi="Georgia"/>
        </w:rPr>
        <w:t>Consult 50 minuten                                                                               1</w:t>
      </w:r>
      <w:r w:rsidR="0029523C" w:rsidRPr="001D63DD">
        <w:rPr>
          <w:rFonts w:ascii="Georgia" w:hAnsi="Georgia"/>
        </w:rPr>
        <w:t>30</w:t>
      </w:r>
      <w:r w:rsidRPr="001D63DD">
        <w:rPr>
          <w:rFonts w:ascii="Georgia" w:hAnsi="Georgia"/>
        </w:rPr>
        <w:t xml:space="preserve"> euro excl. 21% btw</w:t>
      </w:r>
    </w:p>
    <w:p w14:paraId="4FD20E64" w14:textId="6A9B11A0" w:rsidR="00DE2FA8" w:rsidRPr="001D63DD" w:rsidRDefault="00DE2FA8" w:rsidP="00DE2FA8">
      <w:pPr>
        <w:tabs>
          <w:tab w:val="left" w:pos="6663"/>
        </w:tabs>
        <w:ind w:right="-283"/>
        <w:rPr>
          <w:rFonts w:ascii="Georgia" w:hAnsi="Georgia"/>
        </w:rPr>
      </w:pPr>
      <w:r w:rsidRPr="001D63DD">
        <w:rPr>
          <w:rFonts w:ascii="Georgia" w:hAnsi="Georgia"/>
        </w:rPr>
        <w:t>Consult 75 minuten</w:t>
      </w:r>
      <w:r w:rsidRPr="001D63DD">
        <w:rPr>
          <w:rFonts w:ascii="Georgia" w:hAnsi="Georgia"/>
        </w:rPr>
        <w:tab/>
        <w:t>1</w:t>
      </w:r>
      <w:r w:rsidR="0029523C" w:rsidRPr="001D63DD">
        <w:rPr>
          <w:rFonts w:ascii="Georgia" w:hAnsi="Georgia"/>
        </w:rPr>
        <w:t>90</w:t>
      </w:r>
      <w:r w:rsidRPr="001D63DD">
        <w:rPr>
          <w:rFonts w:ascii="Georgia" w:hAnsi="Georgia"/>
        </w:rPr>
        <w:t xml:space="preserve"> euro excl. 21% btw</w:t>
      </w:r>
    </w:p>
    <w:p w14:paraId="487EFB74" w14:textId="77777777" w:rsidR="00DE2FA8" w:rsidRPr="001D63DD" w:rsidRDefault="00DE2FA8" w:rsidP="00DE2FA8">
      <w:pPr>
        <w:rPr>
          <w:rFonts w:ascii="Georgia" w:hAnsi="Georgia"/>
          <w:b/>
        </w:rPr>
      </w:pPr>
    </w:p>
    <w:p w14:paraId="4A8164E9" w14:textId="77777777" w:rsidR="00DE2FA8" w:rsidRPr="001D63DD" w:rsidRDefault="00DE2FA8" w:rsidP="00DE2FA8">
      <w:pPr>
        <w:rPr>
          <w:rFonts w:ascii="Georgia" w:hAnsi="Georgia"/>
          <w:b/>
        </w:rPr>
      </w:pPr>
      <w:r w:rsidRPr="001D63DD">
        <w:rPr>
          <w:rFonts w:ascii="Georgia" w:hAnsi="Georgia"/>
          <w:b/>
        </w:rPr>
        <w:t>Coaching voor bedrijven</w:t>
      </w:r>
    </w:p>
    <w:p w14:paraId="61091B54" w14:textId="77777777" w:rsidR="00DE2FA8" w:rsidRPr="001D63DD" w:rsidRDefault="00DE2FA8" w:rsidP="00DE2FA8">
      <w:pPr>
        <w:rPr>
          <w:rFonts w:ascii="Georgia" w:hAnsi="Georgia"/>
          <w:bCs/>
        </w:rPr>
      </w:pPr>
      <w:r w:rsidRPr="001D63DD">
        <w:rPr>
          <w:rFonts w:ascii="Georgia" w:hAnsi="Georgia"/>
          <w:bCs/>
        </w:rPr>
        <w:t>Offerte op aanvraag</w:t>
      </w:r>
    </w:p>
    <w:p w14:paraId="356A59CE" w14:textId="77777777" w:rsidR="00DE2FA8" w:rsidRPr="001D63DD" w:rsidRDefault="00DE2FA8" w:rsidP="00DE2FA8">
      <w:pPr>
        <w:rPr>
          <w:rFonts w:ascii="Georgia" w:hAnsi="Georgia"/>
          <w:bCs/>
        </w:rPr>
      </w:pPr>
    </w:p>
    <w:p w14:paraId="4C040A14" w14:textId="77777777" w:rsidR="00DE2FA8" w:rsidRPr="001D63DD" w:rsidRDefault="00DE2FA8" w:rsidP="00DE2FA8">
      <w:pPr>
        <w:rPr>
          <w:rFonts w:ascii="Georgia" w:hAnsi="Georgia"/>
          <w:b/>
        </w:rPr>
      </w:pPr>
      <w:r w:rsidRPr="001D63DD">
        <w:rPr>
          <w:rFonts w:ascii="Georgia" w:hAnsi="Georgia"/>
          <w:b/>
        </w:rPr>
        <w:t>Andere diensten</w:t>
      </w:r>
    </w:p>
    <w:p w14:paraId="52037DBA" w14:textId="6C2F45B7" w:rsidR="00DE2FA8" w:rsidRPr="001D63DD" w:rsidRDefault="00DE2FA8" w:rsidP="00DE2FA8">
      <w:pPr>
        <w:tabs>
          <w:tab w:val="left" w:pos="6663"/>
        </w:tabs>
        <w:rPr>
          <w:rFonts w:ascii="Georgia" w:hAnsi="Georgia"/>
        </w:rPr>
      </w:pPr>
      <w:r w:rsidRPr="001D63DD">
        <w:rPr>
          <w:rFonts w:ascii="Georgia" w:hAnsi="Georgia"/>
        </w:rPr>
        <w:t>Schrijven van verslagen euro/uur</w:t>
      </w:r>
      <w:r w:rsidRPr="001D63DD">
        <w:rPr>
          <w:rFonts w:ascii="Georgia" w:hAnsi="Georgia"/>
        </w:rPr>
        <w:tab/>
        <w:t>1</w:t>
      </w:r>
      <w:r w:rsidR="0029523C" w:rsidRPr="001D63DD">
        <w:rPr>
          <w:rFonts w:ascii="Georgia" w:hAnsi="Georgia"/>
        </w:rPr>
        <w:t>20</w:t>
      </w:r>
      <w:r w:rsidRPr="001D63DD">
        <w:rPr>
          <w:rFonts w:ascii="Georgia" w:hAnsi="Georgia"/>
        </w:rPr>
        <w:t xml:space="preserve"> euro/uur</w:t>
      </w:r>
    </w:p>
    <w:p w14:paraId="4B9F463C" w14:textId="112B7838" w:rsidR="001D63DD" w:rsidRPr="001D63DD" w:rsidRDefault="00DE2FA8" w:rsidP="00DE2FA8">
      <w:pPr>
        <w:tabs>
          <w:tab w:val="left" w:pos="6663"/>
        </w:tabs>
        <w:rPr>
          <w:rFonts w:ascii="Georgia" w:hAnsi="Georgia"/>
        </w:rPr>
      </w:pPr>
      <w:r w:rsidRPr="001D63DD">
        <w:rPr>
          <w:rFonts w:ascii="Georgia" w:hAnsi="Georgia"/>
        </w:rPr>
        <w:t xml:space="preserve">Thuis en schoolobservatie </w:t>
      </w:r>
      <w:r w:rsidR="001D63DD" w:rsidRPr="001D63DD">
        <w:rPr>
          <w:rFonts w:ascii="Georgia" w:hAnsi="Georgia"/>
        </w:rPr>
        <w:t xml:space="preserve">                                                                   120 euro/uur</w:t>
      </w:r>
    </w:p>
    <w:p w14:paraId="40389E3F" w14:textId="38563E85" w:rsidR="00DE2FA8" w:rsidRPr="001D63DD" w:rsidRDefault="001D63DD" w:rsidP="00DE2FA8">
      <w:pPr>
        <w:tabs>
          <w:tab w:val="left" w:pos="6663"/>
        </w:tabs>
        <w:rPr>
          <w:rFonts w:ascii="Georgia" w:hAnsi="Georgia"/>
        </w:rPr>
      </w:pPr>
      <w:r w:rsidRPr="001D63DD">
        <w:rPr>
          <w:rFonts w:ascii="Georgia" w:hAnsi="Georgia"/>
        </w:rPr>
        <w:t>(</w:t>
      </w:r>
      <w:proofErr w:type="gramStart"/>
      <w:r w:rsidRPr="001D63DD">
        <w:rPr>
          <w:rFonts w:ascii="Georgia" w:hAnsi="Georgia"/>
        </w:rPr>
        <w:t>reistijd</w:t>
      </w:r>
      <w:proofErr w:type="gramEnd"/>
      <w:r w:rsidRPr="001D63DD">
        <w:rPr>
          <w:rFonts w:ascii="Georgia" w:hAnsi="Georgia"/>
        </w:rPr>
        <w:t xml:space="preserve"> wordt ook in rekening gebracht)</w:t>
      </w:r>
      <w:r w:rsidR="00DE2FA8" w:rsidRPr="001D63DD">
        <w:rPr>
          <w:rFonts w:ascii="Georgia" w:hAnsi="Georgia"/>
        </w:rPr>
        <w:tab/>
      </w:r>
      <w:r w:rsidR="00DE2FA8" w:rsidRPr="001D63DD">
        <w:rPr>
          <w:rFonts w:ascii="Georgia" w:hAnsi="Georgia"/>
        </w:rPr>
        <w:tab/>
      </w:r>
    </w:p>
    <w:p w14:paraId="571BB239" w14:textId="77777777" w:rsidR="00DE2FA8" w:rsidRPr="001D63DD" w:rsidRDefault="00DE2FA8" w:rsidP="00DE2FA8">
      <w:pPr>
        <w:tabs>
          <w:tab w:val="left" w:pos="7371"/>
        </w:tabs>
        <w:rPr>
          <w:rFonts w:ascii="Georgia" w:hAnsi="Georgia"/>
        </w:rPr>
      </w:pPr>
    </w:p>
    <w:p w14:paraId="5C911EA7" w14:textId="77777777" w:rsidR="00DE2FA8" w:rsidRPr="001D63DD" w:rsidRDefault="00DE2FA8" w:rsidP="00DE2FA8">
      <w:pPr>
        <w:tabs>
          <w:tab w:val="left" w:pos="7371"/>
        </w:tabs>
        <w:rPr>
          <w:rFonts w:ascii="Georgia" w:hAnsi="Georgia"/>
        </w:rPr>
      </w:pPr>
      <w:r w:rsidRPr="001D63DD">
        <w:rPr>
          <w:rFonts w:ascii="Georgia" w:hAnsi="Georgia"/>
        </w:rPr>
        <w:t>Voor afspraken na 18 uur wordt 20 euro extra gefactureerd.</w:t>
      </w:r>
    </w:p>
    <w:p w14:paraId="4651E6BA" w14:textId="77777777" w:rsidR="00DE2FA8" w:rsidRPr="001D63DD" w:rsidRDefault="00DE2FA8" w:rsidP="00DE2FA8">
      <w:pPr>
        <w:tabs>
          <w:tab w:val="left" w:pos="7371"/>
        </w:tabs>
        <w:rPr>
          <w:rFonts w:ascii="Georgia" w:hAnsi="Georgia"/>
        </w:rPr>
      </w:pPr>
      <w:r w:rsidRPr="001D63DD">
        <w:rPr>
          <w:rFonts w:ascii="Georgia" w:hAnsi="Georgia"/>
        </w:rPr>
        <w:tab/>
      </w:r>
    </w:p>
    <w:p w14:paraId="4F0D434A" w14:textId="77777777" w:rsidR="00DE2FA8" w:rsidRPr="001D63DD" w:rsidRDefault="00DE2FA8" w:rsidP="00DE2FA8">
      <w:pPr>
        <w:tabs>
          <w:tab w:val="left" w:pos="7371"/>
        </w:tabs>
        <w:rPr>
          <w:rFonts w:ascii="Georgia" w:hAnsi="Georgia"/>
          <w:b/>
        </w:rPr>
      </w:pPr>
      <w:r w:rsidRPr="001D63DD">
        <w:rPr>
          <w:rFonts w:ascii="Georgia" w:hAnsi="Georgia"/>
          <w:b/>
        </w:rPr>
        <w:t>Vergoedingen</w:t>
      </w:r>
    </w:p>
    <w:p w14:paraId="4ADB3FEE" w14:textId="77777777" w:rsidR="00DE2FA8" w:rsidRPr="001D63DD" w:rsidRDefault="00DE2FA8" w:rsidP="00DE2FA8">
      <w:pPr>
        <w:tabs>
          <w:tab w:val="left" w:pos="7371"/>
        </w:tabs>
        <w:rPr>
          <w:rFonts w:ascii="Georgia" w:hAnsi="Georgia"/>
          <w:b/>
        </w:rPr>
      </w:pPr>
    </w:p>
    <w:p w14:paraId="58306354" w14:textId="77777777" w:rsidR="00DE2FA8" w:rsidRPr="001D63DD" w:rsidRDefault="00DE2FA8" w:rsidP="00DE2FA8">
      <w:pPr>
        <w:tabs>
          <w:tab w:val="left" w:pos="7371"/>
        </w:tabs>
        <w:rPr>
          <w:rFonts w:ascii="Georgia" w:hAnsi="Georgia"/>
        </w:rPr>
      </w:pPr>
      <w:r w:rsidRPr="001D63DD">
        <w:rPr>
          <w:rFonts w:ascii="Georgia" w:hAnsi="Georgia"/>
        </w:rPr>
        <w:t>Veel verzekeringen vergoeden de behandelingen uit de aanvullende verzekering onder de noemer “alternatieve zorg”. Alle registratienummers vindt u op de facturen vermeld.</w:t>
      </w:r>
    </w:p>
    <w:p w14:paraId="535F6D7F" w14:textId="77777777" w:rsidR="00DE2FA8" w:rsidRPr="001D63DD" w:rsidRDefault="00DE2FA8" w:rsidP="00DE2FA8">
      <w:pPr>
        <w:tabs>
          <w:tab w:val="left" w:pos="7371"/>
        </w:tabs>
        <w:rPr>
          <w:rFonts w:ascii="Georgia" w:hAnsi="Georgia"/>
        </w:rPr>
      </w:pPr>
      <w:r w:rsidRPr="001D63DD">
        <w:rPr>
          <w:rFonts w:ascii="Georgia" w:hAnsi="Georgia"/>
        </w:rPr>
        <w:t>Relatietherapie komt in de meeste gevallen niet in aanmerking voor vergoeding.</w:t>
      </w:r>
    </w:p>
    <w:p w14:paraId="0EF89521" w14:textId="77777777" w:rsidR="00DE2FA8" w:rsidRPr="001D63DD" w:rsidRDefault="00DE2FA8" w:rsidP="00DE2FA8">
      <w:pPr>
        <w:rPr>
          <w:rFonts w:ascii="Georgia" w:hAnsi="Georgia"/>
          <w:b/>
        </w:rPr>
      </w:pPr>
    </w:p>
    <w:p w14:paraId="717DCD5B" w14:textId="77777777" w:rsidR="00DE2FA8" w:rsidRPr="001D63DD" w:rsidRDefault="00DE2FA8" w:rsidP="00DE2FA8">
      <w:pPr>
        <w:rPr>
          <w:rFonts w:ascii="Georgia" w:hAnsi="Georgia"/>
          <w:b/>
        </w:rPr>
      </w:pPr>
      <w:r w:rsidRPr="001D63DD">
        <w:rPr>
          <w:rFonts w:ascii="Georgia" w:hAnsi="Georgia"/>
          <w:b/>
        </w:rPr>
        <w:t>Betalingsvoorwaarden</w:t>
      </w:r>
    </w:p>
    <w:p w14:paraId="023C0902" w14:textId="77777777" w:rsidR="00DE2FA8" w:rsidRPr="001D63DD" w:rsidRDefault="00DE2FA8" w:rsidP="00DE2FA8">
      <w:pPr>
        <w:tabs>
          <w:tab w:val="left" w:pos="7371"/>
        </w:tabs>
        <w:rPr>
          <w:rFonts w:ascii="Georgia" w:hAnsi="Georgia"/>
        </w:rPr>
      </w:pPr>
    </w:p>
    <w:p w14:paraId="54324966" w14:textId="77777777" w:rsidR="00DE2FA8" w:rsidRPr="001D63DD" w:rsidRDefault="00DE2FA8" w:rsidP="00DE2FA8">
      <w:pPr>
        <w:pStyle w:val="Lijstalinea"/>
        <w:numPr>
          <w:ilvl w:val="0"/>
          <w:numId w:val="7"/>
        </w:numPr>
        <w:tabs>
          <w:tab w:val="left" w:pos="7371"/>
        </w:tabs>
        <w:rPr>
          <w:rFonts w:ascii="Georgia" w:hAnsi="Georgia"/>
        </w:rPr>
      </w:pPr>
      <w:r w:rsidRPr="001D63DD">
        <w:rPr>
          <w:rFonts w:ascii="Georgia" w:hAnsi="Georgia"/>
        </w:rPr>
        <w:t>De consulten worden door Infomedics bij u in rekening gebracht</w:t>
      </w:r>
    </w:p>
    <w:p w14:paraId="2836A653" w14:textId="77777777" w:rsidR="00DE2FA8" w:rsidRPr="001D63DD" w:rsidRDefault="00DE2FA8" w:rsidP="00DE2FA8">
      <w:pPr>
        <w:pStyle w:val="Lijstalinea"/>
        <w:numPr>
          <w:ilvl w:val="0"/>
          <w:numId w:val="7"/>
        </w:numPr>
        <w:rPr>
          <w:rFonts w:ascii="Georgia" w:hAnsi="Georgia"/>
        </w:rPr>
      </w:pPr>
      <w:r w:rsidRPr="001D63DD">
        <w:rPr>
          <w:rFonts w:ascii="Georgia" w:hAnsi="Georgia"/>
        </w:rPr>
        <w:t>Infomedics hanteert een betalingstermijn van 30 dagen</w:t>
      </w:r>
    </w:p>
    <w:p w14:paraId="53978795" w14:textId="77777777" w:rsidR="00DE2FA8" w:rsidRPr="001D63DD" w:rsidRDefault="00DE2FA8" w:rsidP="00DE2FA8">
      <w:pPr>
        <w:pStyle w:val="Lijstalinea"/>
        <w:numPr>
          <w:ilvl w:val="0"/>
          <w:numId w:val="7"/>
        </w:numPr>
        <w:rPr>
          <w:rFonts w:ascii="Georgia" w:hAnsi="Georgia"/>
        </w:rPr>
      </w:pPr>
      <w:r w:rsidRPr="001D63DD">
        <w:rPr>
          <w:rFonts w:ascii="Georgia" w:hAnsi="Georgia"/>
        </w:rPr>
        <w:t>Infomedics is gerechtigd de nodige maatregelen te nemen om het openstaande bedrag te incasseren</w:t>
      </w:r>
    </w:p>
    <w:p w14:paraId="77393944" w14:textId="77777777" w:rsidR="00DE2FA8" w:rsidRPr="001D63DD" w:rsidRDefault="00DE2FA8" w:rsidP="00DE2FA8">
      <w:pPr>
        <w:pStyle w:val="Lijstalinea"/>
        <w:numPr>
          <w:ilvl w:val="0"/>
          <w:numId w:val="7"/>
        </w:numPr>
        <w:rPr>
          <w:rFonts w:ascii="Georgia" w:hAnsi="Georgia"/>
        </w:rPr>
      </w:pPr>
      <w:r w:rsidRPr="001D63DD">
        <w:rPr>
          <w:rFonts w:ascii="Georgia" w:hAnsi="Georgia"/>
        </w:rPr>
        <w:t xml:space="preserve">Als u niet in staat bent om uw nota op tijd te betalen, neemt u dan contact op met de klantenservice van Infomedics </w:t>
      </w:r>
    </w:p>
    <w:p w14:paraId="6956D33F" w14:textId="77777777" w:rsidR="00DE2FA8" w:rsidRPr="001D63DD" w:rsidRDefault="00DE2FA8" w:rsidP="00DE2FA8">
      <w:pPr>
        <w:pStyle w:val="Lijstalinea"/>
        <w:numPr>
          <w:ilvl w:val="0"/>
          <w:numId w:val="7"/>
        </w:numPr>
        <w:rPr>
          <w:rFonts w:ascii="Georgia" w:hAnsi="Georgia"/>
        </w:rPr>
      </w:pPr>
      <w:r w:rsidRPr="001D63DD">
        <w:rPr>
          <w:rFonts w:ascii="Georgia" w:hAnsi="Georgia"/>
        </w:rPr>
        <w:t xml:space="preserve">Zakelijke coaching voor </w:t>
      </w:r>
      <w:proofErr w:type="gramStart"/>
      <w:r w:rsidRPr="001D63DD">
        <w:rPr>
          <w:rFonts w:ascii="Georgia" w:hAnsi="Georgia"/>
        </w:rPr>
        <w:t>ZZP-ers</w:t>
      </w:r>
      <w:proofErr w:type="gramEnd"/>
      <w:r w:rsidRPr="001D63DD">
        <w:rPr>
          <w:rFonts w:ascii="Georgia" w:hAnsi="Georgia"/>
        </w:rPr>
        <w:t xml:space="preserve"> wordt maandelijks gefactureerd</w:t>
      </w:r>
    </w:p>
    <w:p w14:paraId="42F3074E" w14:textId="77777777" w:rsidR="00DE2FA8" w:rsidRPr="001D63DD" w:rsidRDefault="00DE2FA8" w:rsidP="00DE2FA8">
      <w:pPr>
        <w:pStyle w:val="Lijstalinea"/>
        <w:numPr>
          <w:ilvl w:val="0"/>
          <w:numId w:val="7"/>
        </w:numPr>
        <w:rPr>
          <w:rFonts w:ascii="Georgia" w:hAnsi="Georgia"/>
        </w:rPr>
      </w:pPr>
      <w:r w:rsidRPr="001D63DD">
        <w:rPr>
          <w:rFonts w:ascii="Georgia" w:hAnsi="Georgia"/>
        </w:rPr>
        <w:t>Annuleren van een sessie dient minimaal 24 uur van tevoren te gebeuren, anders wordt het volledige bedrag in rekening gebracht.</w:t>
      </w:r>
    </w:p>
    <w:p w14:paraId="006C1900" w14:textId="77777777" w:rsidR="00DE2FA8" w:rsidRPr="001D63DD" w:rsidRDefault="00DE2FA8" w:rsidP="00DE2FA8">
      <w:pPr>
        <w:pBdr>
          <w:bottom w:val="single" w:sz="12" w:space="1" w:color="auto"/>
        </w:pBdr>
        <w:rPr>
          <w:rFonts w:ascii="Georgia" w:hAnsi="Georgia"/>
          <w:szCs w:val="22"/>
        </w:rPr>
      </w:pPr>
    </w:p>
    <w:p w14:paraId="4E07CA6C" w14:textId="77777777" w:rsidR="00DE2FA8" w:rsidRPr="001D63DD" w:rsidRDefault="00DE2FA8" w:rsidP="00DE2FA8">
      <w:pPr>
        <w:pBdr>
          <w:bottom w:val="single" w:sz="12" w:space="1" w:color="auto"/>
        </w:pBdr>
        <w:rPr>
          <w:rFonts w:ascii="Georgia" w:hAnsi="Georgia"/>
          <w:b/>
          <w:color w:val="008000"/>
          <w:szCs w:val="22"/>
        </w:rPr>
      </w:pPr>
    </w:p>
    <w:p w14:paraId="1BED7EA2" w14:textId="77777777" w:rsidR="00DE2FA8" w:rsidRPr="001D63DD" w:rsidRDefault="00DE2FA8" w:rsidP="00DE2FA8">
      <w:pPr>
        <w:pBdr>
          <w:bottom w:val="single" w:sz="12" w:space="1" w:color="auto"/>
        </w:pBdr>
        <w:rPr>
          <w:rFonts w:ascii="Georgia" w:hAnsi="Georgia"/>
          <w:b/>
          <w:color w:val="008000"/>
          <w:szCs w:val="22"/>
        </w:rPr>
      </w:pPr>
    </w:p>
    <w:p w14:paraId="011FD34A" w14:textId="77777777" w:rsidR="00DE2FA8" w:rsidRPr="001D63DD" w:rsidRDefault="00DE2FA8" w:rsidP="00DE2FA8">
      <w:pPr>
        <w:pBdr>
          <w:bottom w:val="single" w:sz="12" w:space="1" w:color="auto"/>
        </w:pBdr>
        <w:rPr>
          <w:rFonts w:ascii="Georgia" w:hAnsi="Georgia"/>
          <w:b/>
          <w:color w:val="008000"/>
          <w:szCs w:val="22"/>
        </w:rPr>
      </w:pPr>
    </w:p>
    <w:p w14:paraId="3CF96778" w14:textId="77777777" w:rsidR="00DE2FA8" w:rsidRPr="001D63DD" w:rsidRDefault="00DE2FA8" w:rsidP="00DE2FA8">
      <w:pPr>
        <w:pBdr>
          <w:bottom w:val="single" w:sz="12" w:space="1" w:color="auto"/>
        </w:pBdr>
        <w:rPr>
          <w:rFonts w:ascii="Georgia" w:hAnsi="Georgia"/>
          <w:b/>
          <w:color w:val="008000"/>
          <w:szCs w:val="22"/>
        </w:rPr>
      </w:pPr>
      <w:r w:rsidRPr="001D63DD">
        <w:rPr>
          <w:rFonts w:ascii="Georgia" w:hAnsi="Georgia"/>
          <w:b/>
          <w:color w:val="008000"/>
          <w:szCs w:val="22"/>
        </w:rPr>
        <w:t>E. Klachten</w:t>
      </w:r>
    </w:p>
    <w:p w14:paraId="4703392A" w14:textId="77777777" w:rsidR="00DE2FA8" w:rsidRPr="001D63DD" w:rsidRDefault="00DE2FA8" w:rsidP="00DE2FA8">
      <w:pPr>
        <w:rPr>
          <w:rFonts w:ascii="Georgia" w:eastAsiaTheme="minorHAnsi" w:hAnsi="Georgia"/>
          <w:szCs w:val="19"/>
        </w:rPr>
      </w:pPr>
      <w:r w:rsidRPr="001D63DD">
        <w:rPr>
          <w:rFonts w:ascii="Georgia" w:eastAsiaTheme="minorHAnsi" w:hAnsi="Georgia"/>
          <w:szCs w:val="19"/>
        </w:rPr>
        <w:t>Mocht u onverhoopt ontevreden zijn dan hoor ik dat natuurlijk het liefst heel graag van u zelf. Dan hoop ik in een gesprek met u het te kunnen oplossen.</w:t>
      </w:r>
    </w:p>
    <w:p w14:paraId="61B4EC01" w14:textId="77777777" w:rsidR="00DE2FA8" w:rsidRPr="001D63DD" w:rsidRDefault="00DE2FA8" w:rsidP="00DE2FA8">
      <w:pPr>
        <w:rPr>
          <w:rFonts w:ascii="Georgia" w:eastAsiaTheme="minorHAnsi" w:hAnsi="Georgia"/>
          <w:szCs w:val="19"/>
        </w:rPr>
      </w:pPr>
      <w:r w:rsidRPr="001D63DD">
        <w:rPr>
          <w:rFonts w:ascii="Georgia" w:eastAsiaTheme="minorHAnsi" w:hAnsi="Georgia"/>
          <w:szCs w:val="19"/>
        </w:rPr>
        <w:t>Komen we er samen niet uit, dan kunt u een beroep doen op een klachtenfunctionaris die u kan bijstaan. Dit valt onder het klachtrecht van de Wet kwaliteit, klachten en geschillen zorg (Wkkgz). U kunt hiervoor contact opnemen met mijn beroepsvereniging het NVPA (www.nvpa.org)</w:t>
      </w:r>
      <w:r w:rsidRPr="001D63DD">
        <w:rPr>
          <w:rFonts w:ascii="Georgia" w:eastAsiaTheme="minorHAnsi" w:hAnsi="Georgia"/>
          <w:szCs w:val="19"/>
        </w:rPr>
        <w:br/>
        <w:t>In navolging van deze wet ben ik ook aangesloten bij een geschilleninstantie en dat is de S.C.A.G. (</w:t>
      </w:r>
      <w:hyperlink r:id="rId8" w:history="1">
        <w:r w:rsidRPr="001D63DD">
          <w:rPr>
            <w:rStyle w:val="Hyperlink"/>
            <w:rFonts w:ascii="Georgia" w:eastAsiaTheme="minorHAnsi" w:hAnsi="Georgia"/>
            <w:szCs w:val="19"/>
          </w:rPr>
          <w:t>www.scag.nl</w:t>
        </w:r>
      </w:hyperlink>
      <w:r w:rsidRPr="001D63DD">
        <w:rPr>
          <w:rFonts w:ascii="Georgia" w:eastAsiaTheme="minorHAnsi" w:hAnsi="Georgia"/>
          <w:szCs w:val="19"/>
        </w:rPr>
        <w:t>). Ik sta daar geregistreerd onder het nummer 174934.</w:t>
      </w:r>
      <w:r w:rsidRPr="001D63DD">
        <w:rPr>
          <w:rFonts w:ascii="Georgia" w:eastAsiaTheme="minorHAnsi" w:hAnsi="Georgia"/>
          <w:szCs w:val="19"/>
        </w:rPr>
        <w:br/>
        <w:t>Als geregistreerd therapeut (licentienummer: R204503) val ik onder het Tuchtrecht van de RBCZ (zie</w:t>
      </w:r>
      <w:r w:rsidRPr="001D63DD">
        <w:rPr>
          <w:rFonts w:ascii="Georgia" w:eastAsiaTheme="minorHAnsi" w:hAnsi="Georgia"/>
        </w:rPr>
        <w:t> </w:t>
      </w:r>
      <w:hyperlink r:id="rId9" w:history="1">
        <w:r w:rsidRPr="001D63DD">
          <w:rPr>
            <w:rFonts w:ascii="Georgia" w:eastAsiaTheme="minorHAnsi" w:hAnsi="Georgia"/>
            <w:u w:val="single"/>
          </w:rPr>
          <w:t>http://www.tcz.nu</w:t>
        </w:r>
      </w:hyperlink>
      <w:r w:rsidRPr="001D63DD">
        <w:rPr>
          <w:rFonts w:ascii="Georgia" w:eastAsiaTheme="minorHAnsi" w:hAnsi="Georgia"/>
          <w:szCs w:val="19"/>
        </w:rPr>
        <w:t>).</w:t>
      </w:r>
    </w:p>
    <w:p w14:paraId="74CEC3D8" w14:textId="77777777" w:rsidR="00DE2FA8" w:rsidRPr="001D63DD" w:rsidRDefault="00DE2FA8" w:rsidP="00DE2FA8">
      <w:pPr>
        <w:pStyle w:val="Lijstalinea"/>
        <w:jc w:val="both"/>
        <w:rPr>
          <w:rFonts w:ascii="Georgia" w:hAnsi="Georgia"/>
        </w:rPr>
      </w:pPr>
    </w:p>
    <w:p w14:paraId="3B3C1B5F" w14:textId="77777777" w:rsidR="00DE2FA8" w:rsidRPr="001D63DD" w:rsidRDefault="00DE2FA8" w:rsidP="00DE2FA8">
      <w:pPr>
        <w:pBdr>
          <w:bottom w:val="single" w:sz="12" w:space="1" w:color="auto"/>
        </w:pBdr>
        <w:rPr>
          <w:rFonts w:ascii="Georgia" w:hAnsi="Georgia"/>
          <w:b/>
          <w:color w:val="008000"/>
          <w:szCs w:val="22"/>
        </w:rPr>
      </w:pPr>
      <w:r w:rsidRPr="001D63DD">
        <w:rPr>
          <w:rFonts w:ascii="Georgia" w:hAnsi="Georgia"/>
          <w:b/>
          <w:color w:val="008000"/>
          <w:szCs w:val="22"/>
        </w:rPr>
        <w:t>F. Privacy</w:t>
      </w:r>
    </w:p>
    <w:p w14:paraId="0BF2E68E" w14:textId="77777777" w:rsidR="00DE2FA8" w:rsidRPr="001D63DD" w:rsidRDefault="00DE2FA8" w:rsidP="00DE2FA8">
      <w:pPr>
        <w:rPr>
          <w:rFonts w:ascii="Georgia" w:hAnsi="Georgia"/>
        </w:rPr>
      </w:pPr>
      <w:r w:rsidRPr="001D63DD">
        <w:rPr>
          <w:rFonts w:ascii="Georgia" w:hAnsi="Georgia"/>
        </w:rPr>
        <w:t>Voor een goede behandeling is het noodzakelijk dat ik als uw behandelende therapeut, een dossier aanleg. Dit is ook een wettelijke plicht opgelegd door de WGBO. Uw dossier bevat aantekeningen over uw gezondheidstoestand of dat van uw kind en gegevens over mogelijke de uitgevoerde onderzoeken, diagnoses en behandelingen.</w:t>
      </w:r>
    </w:p>
    <w:p w14:paraId="00837D4D" w14:textId="77777777" w:rsidR="00DE2FA8" w:rsidRPr="001D63DD" w:rsidRDefault="00DE2FA8" w:rsidP="00DE2FA8">
      <w:pPr>
        <w:rPr>
          <w:rFonts w:ascii="Georgia" w:hAnsi="Georgia"/>
        </w:rPr>
      </w:pPr>
    </w:p>
    <w:p w14:paraId="4F6AB0CA" w14:textId="77777777" w:rsidR="00DE2FA8" w:rsidRPr="001D63DD" w:rsidRDefault="00DE2FA8" w:rsidP="00DE2FA8">
      <w:pPr>
        <w:rPr>
          <w:rFonts w:ascii="Georgia" w:hAnsi="Georgia"/>
        </w:rPr>
      </w:pPr>
      <w:r w:rsidRPr="001D63DD">
        <w:rPr>
          <w:rFonts w:ascii="Georgia" w:hAnsi="Georgia"/>
        </w:rPr>
        <w:t>Ook worden in het dossier gegevens opgenomen die voor uw behandeling noodzakelijk zijn en die ik, na uw expliciete toestemming, heb opgevraagd bij een andere zorgverlener bijvoorbeeld bij de huisarts.</w:t>
      </w:r>
    </w:p>
    <w:p w14:paraId="4B0D099A" w14:textId="77777777" w:rsidR="00DE2FA8" w:rsidRPr="001D63DD" w:rsidRDefault="00DE2FA8" w:rsidP="00DE2FA8">
      <w:pPr>
        <w:rPr>
          <w:rFonts w:ascii="Georgia" w:hAnsi="Georgia"/>
        </w:rPr>
      </w:pPr>
    </w:p>
    <w:p w14:paraId="4E36448B" w14:textId="77777777" w:rsidR="00DE2FA8" w:rsidRPr="001D63DD" w:rsidRDefault="00DE2FA8" w:rsidP="00DE2FA8">
      <w:pPr>
        <w:rPr>
          <w:rFonts w:ascii="Georgia" w:hAnsi="Georgia"/>
        </w:rPr>
      </w:pPr>
      <w:r w:rsidRPr="001D63DD">
        <w:rPr>
          <w:rFonts w:ascii="Georgia" w:hAnsi="Georgia"/>
        </w:rPr>
        <w:t>Ik doe mijn best om uw privacy te waarborgen. Dit betekent onder meer dat ik:</w:t>
      </w:r>
    </w:p>
    <w:p w14:paraId="12F05C0B" w14:textId="77777777" w:rsidR="00DE2FA8" w:rsidRPr="001D63DD" w:rsidRDefault="00DE2FA8" w:rsidP="00DE2FA8">
      <w:pPr>
        <w:numPr>
          <w:ilvl w:val="0"/>
          <w:numId w:val="3"/>
        </w:numPr>
        <w:pBdr>
          <w:top w:val="nil"/>
          <w:left w:val="nil"/>
          <w:bottom w:val="nil"/>
          <w:right w:val="nil"/>
          <w:between w:val="nil"/>
          <w:bar w:val="nil"/>
        </w:pBdr>
        <w:ind w:left="357" w:hanging="357"/>
        <w:rPr>
          <w:rFonts w:ascii="Georgia" w:hAnsi="Georgia"/>
        </w:rPr>
      </w:pPr>
      <w:r w:rsidRPr="001D63DD">
        <w:rPr>
          <w:rFonts w:ascii="Georgia" w:hAnsi="Georgia"/>
        </w:rPr>
        <w:t>Zorgvuldig omga met uw persoonlijke en medische gegevens,</w:t>
      </w:r>
    </w:p>
    <w:p w14:paraId="2A07D9C7" w14:textId="77777777" w:rsidR="00DE2FA8" w:rsidRPr="001D63DD" w:rsidRDefault="00DE2FA8" w:rsidP="00DE2FA8">
      <w:pPr>
        <w:numPr>
          <w:ilvl w:val="0"/>
          <w:numId w:val="3"/>
        </w:numPr>
        <w:pBdr>
          <w:top w:val="nil"/>
          <w:left w:val="nil"/>
          <w:bottom w:val="nil"/>
          <w:right w:val="nil"/>
          <w:between w:val="nil"/>
          <w:bar w:val="nil"/>
        </w:pBdr>
        <w:ind w:left="357" w:hanging="357"/>
        <w:rPr>
          <w:rFonts w:ascii="Georgia" w:hAnsi="Georgia"/>
        </w:rPr>
      </w:pPr>
      <w:r w:rsidRPr="001D63DD">
        <w:rPr>
          <w:rFonts w:ascii="Georgia" w:hAnsi="Georgia"/>
        </w:rPr>
        <w:t>Ervoor zorg dat onbevoegden geen toegang hebben tot uw gegevens</w:t>
      </w:r>
    </w:p>
    <w:p w14:paraId="0A3A8196" w14:textId="77777777" w:rsidR="00DE2FA8" w:rsidRPr="001D63DD" w:rsidRDefault="00DE2FA8" w:rsidP="00DE2FA8">
      <w:pPr>
        <w:rPr>
          <w:rFonts w:ascii="Georgia" w:hAnsi="Georgia"/>
        </w:rPr>
      </w:pPr>
    </w:p>
    <w:p w14:paraId="018A0640" w14:textId="77777777" w:rsidR="00DE2FA8" w:rsidRPr="001D63DD" w:rsidRDefault="00DE2FA8" w:rsidP="00DE2FA8">
      <w:pPr>
        <w:rPr>
          <w:rFonts w:ascii="Georgia" w:hAnsi="Georgia"/>
        </w:rPr>
      </w:pPr>
      <w:r w:rsidRPr="001D63DD">
        <w:rPr>
          <w:rFonts w:ascii="Georgia" w:hAnsi="Georgia"/>
        </w:rPr>
        <w:t xml:space="preserve">Als behandelende therapeut van u of uw kind heb ik als enige toegang tot de gegevens in het dossier. </w:t>
      </w:r>
    </w:p>
    <w:p w14:paraId="271E85EA" w14:textId="77777777" w:rsidR="00DE2FA8" w:rsidRPr="001D63DD" w:rsidRDefault="00DE2FA8" w:rsidP="00DE2FA8">
      <w:pPr>
        <w:rPr>
          <w:rFonts w:ascii="Georgia" w:hAnsi="Georgia"/>
        </w:rPr>
      </w:pPr>
      <w:r w:rsidRPr="001D63DD">
        <w:rPr>
          <w:rFonts w:ascii="Georgia" w:hAnsi="Georgia"/>
        </w:rPr>
        <w:t>Ik heb een wettelijke geheimhoudingsplicht (beroepsgeheim).</w:t>
      </w:r>
    </w:p>
    <w:p w14:paraId="5904327B" w14:textId="77777777" w:rsidR="00DE2FA8" w:rsidRPr="001D63DD" w:rsidRDefault="00DE2FA8" w:rsidP="00DE2FA8">
      <w:pPr>
        <w:rPr>
          <w:rFonts w:ascii="Georgia" w:hAnsi="Georgia"/>
        </w:rPr>
      </w:pPr>
    </w:p>
    <w:p w14:paraId="1111812D" w14:textId="77777777" w:rsidR="00DE2FA8" w:rsidRPr="001D63DD" w:rsidRDefault="00DE2FA8" w:rsidP="00DE2FA8">
      <w:pPr>
        <w:rPr>
          <w:rFonts w:ascii="Georgia" w:hAnsi="Georgia"/>
        </w:rPr>
      </w:pPr>
      <w:r w:rsidRPr="001D63DD">
        <w:rPr>
          <w:rFonts w:ascii="Georgia" w:hAnsi="Georgia"/>
        </w:rPr>
        <w:t>De gegevens uit uw dossier kunnen ook voor de volgende doelen gebruikt worden:</w:t>
      </w:r>
      <w:r w:rsidRPr="001D63DD">
        <w:rPr>
          <w:rStyle w:val="Voetnootmarkering"/>
          <w:rFonts w:ascii="Georgia" w:eastAsia="Symbol" w:hAnsi="Georgia"/>
        </w:rPr>
        <w:footnoteReference w:id="1"/>
      </w:r>
      <w:r w:rsidRPr="001D63DD">
        <w:rPr>
          <w:rFonts w:ascii="Georgia" w:hAnsi="Georgia"/>
        </w:rPr>
        <w:t xml:space="preserve"> </w:t>
      </w:r>
    </w:p>
    <w:p w14:paraId="6795471B" w14:textId="77777777" w:rsidR="00DE2FA8" w:rsidRPr="001D63DD" w:rsidRDefault="00DE2FA8" w:rsidP="00DE2FA8">
      <w:pPr>
        <w:numPr>
          <w:ilvl w:val="0"/>
          <w:numId w:val="5"/>
        </w:numPr>
        <w:pBdr>
          <w:top w:val="nil"/>
          <w:left w:val="nil"/>
          <w:bottom w:val="nil"/>
          <w:right w:val="nil"/>
          <w:between w:val="nil"/>
          <w:bar w:val="nil"/>
        </w:pBdr>
        <w:ind w:left="357" w:hanging="357"/>
        <w:rPr>
          <w:rFonts w:ascii="Georgia" w:hAnsi="Georgia"/>
        </w:rPr>
      </w:pPr>
      <w:r w:rsidRPr="001D63DD">
        <w:rPr>
          <w:rFonts w:ascii="Georgia" w:hAnsi="Georgia"/>
        </w:rPr>
        <w:t>Om andere zorgverleners te informeren, bijvoorbeeld als de therapie is afgerond of bij een verwijzing naar een andere behandelaar. Dit gebeurt alleen met uw expliciete toestemming.</w:t>
      </w:r>
    </w:p>
    <w:p w14:paraId="64D5B3A5" w14:textId="77777777" w:rsidR="00DE2FA8" w:rsidRPr="001D63DD" w:rsidRDefault="00DE2FA8" w:rsidP="00DE2FA8">
      <w:pPr>
        <w:numPr>
          <w:ilvl w:val="0"/>
          <w:numId w:val="5"/>
        </w:numPr>
        <w:pBdr>
          <w:top w:val="nil"/>
          <w:left w:val="nil"/>
          <w:bottom w:val="nil"/>
          <w:right w:val="nil"/>
          <w:between w:val="nil"/>
          <w:bar w:val="nil"/>
        </w:pBdr>
        <w:ind w:left="357" w:hanging="357"/>
        <w:rPr>
          <w:rFonts w:ascii="Georgia" w:hAnsi="Georgia"/>
        </w:rPr>
      </w:pPr>
      <w:r w:rsidRPr="001D63DD">
        <w:rPr>
          <w:rFonts w:ascii="Georgia" w:hAnsi="Georgia"/>
        </w:rPr>
        <w:t>Voor de waarnemend collega tijdens mijn afwezigheid, mocht dit noodzakelijk zijn.</w:t>
      </w:r>
    </w:p>
    <w:p w14:paraId="75599CCD" w14:textId="77777777" w:rsidR="00DE2FA8" w:rsidRPr="001D63DD" w:rsidRDefault="00DE2FA8" w:rsidP="00DE2FA8">
      <w:pPr>
        <w:numPr>
          <w:ilvl w:val="0"/>
          <w:numId w:val="5"/>
        </w:numPr>
        <w:pBdr>
          <w:top w:val="nil"/>
          <w:left w:val="nil"/>
          <w:bottom w:val="nil"/>
          <w:right w:val="nil"/>
          <w:between w:val="nil"/>
          <w:bar w:val="nil"/>
        </w:pBdr>
        <w:ind w:left="357" w:hanging="357"/>
        <w:rPr>
          <w:rFonts w:ascii="Georgia" w:hAnsi="Georgia"/>
        </w:rPr>
      </w:pPr>
      <w:r w:rsidRPr="001D63DD">
        <w:rPr>
          <w:rFonts w:ascii="Georgia" w:hAnsi="Georgia"/>
        </w:rPr>
        <w:t>Voor het geanonimiseerde gebruik tijdens intercollegiale toetsing.</w:t>
      </w:r>
    </w:p>
    <w:p w14:paraId="09E158D7" w14:textId="77777777" w:rsidR="00DE2FA8" w:rsidRPr="001D63DD" w:rsidRDefault="00DE2FA8" w:rsidP="00DE2FA8">
      <w:pPr>
        <w:numPr>
          <w:ilvl w:val="0"/>
          <w:numId w:val="5"/>
        </w:numPr>
        <w:pBdr>
          <w:top w:val="nil"/>
          <w:left w:val="nil"/>
          <w:bottom w:val="nil"/>
          <w:right w:val="nil"/>
          <w:between w:val="nil"/>
          <w:bar w:val="nil"/>
        </w:pBdr>
        <w:ind w:left="357" w:hanging="357"/>
        <w:rPr>
          <w:rFonts w:ascii="Georgia" w:hAnsi="Georgia"/>
        </w:rPr>
      </w:pPr>
      <w:r w:rsidRPr="001D63DD">
        <w:rPr>
          <w:rFonts w:ascii="Georgia" w:hAnsi="Georgia"/>
        </w:rPr>
        <w:t>Een paar gegevens uit uw dossier worden gebruikt voor de financiële administratie, zodat ik of mijn administrateur, een factuur kan opstellen.</w:t>
      </w:r>
    </w:p>
    <w:p w14:paraId="2519E708" w14:textId="77777777" w:rsidR="00DE2FA8" w:rsidRPr="001D63DD" w:rsidRDefault="00DE2FA8" w:rsidP="00DE2FA8">
      <w:pPr>
        <w:pStyle w:val="Lijstalinea"/>
        <w:numPr>
          <w:ilvl w:val="0"/>
          <w:numId w:val="5"/>
        </w:numPr>
        <w:ind w:left="357" w:hanging="357"/>
        <w:rPr>
          <w:rFonts w:ascii="Georgia" w:hAnsi="Georgia"/>
        </w:rPr>
      </w:pPr>
      <w:r w:rsidRPr="001D63DD">
        <w:rPr>
          <w:rFonts w:ascii="Georgia" w:hAnsi="Georgia"/>
        </w:rPr>
        <w:t>Als ik vanwege een andere reden gebruik wil maken van uw gegevens, dan zal ik u eerst informeren en expliciet uw toestemming vragen.</w:t>
      </w:r>
    </w:p>
    <w:p w14:paraId="6DC0D6D9" w14:textId="77777777" w:rsidR="00DE2FA8" w:rsidRPr="001D63DD" w:rsidRDefault="00DE2FA8" w:rsidP="00DE2FA8">
      <w:pPr>
        <w:pStyle w:val="Lijstalinea"/>
        <w:numPr>
          <w:ilvl w:val="0"/>
          <w:numId w:val="5"/>
        </w:numPr>
        <w:ind w:left="357" w:hanging="357"/>
        <w:rPr>
          <w:rFonts w:ascii="Georgia" w:hAnsi="Georgia"/>
        </w:rPr>
      </w:pPr>
      <w:r w:rsidRPr="001D63DD">
        <w:rPr>
          <w:rFonts w:ascii="Georgia" w:hAnsi="Georgia"/>
        </w:rPr>
        <w:t>Deze gegevens in het cliëntendossier blijven, zoals de wet op de behandelovereenkomst vereist, 15 jaar bewaard.</w:t>
      </w:r>
    </w:p>
    <w:p w14:paraId="19FF44D6" w14:textId="77777777" w:rsidR="00DE2FA8" w:rsidRPr="001D63DD" w:rsidRDefault="00DE2FA8" w:rsidP="00DE2FA8">
      <w:pPr>
        <w:rPr>
          <w:rFonts w:ascii="Georgia" w:hAnsi="Georgia"/>
        </w:rPr>
      </w:pPr>
    </w:p>
    <w:p w14:paraId="71007EE9" w14:textId="77777777" w:rsidR="00DE2FA8" w:rsidRPr="001D63DD" w:rsidRDefault="00DE2FA8" w:rsidP="00DE2FA8">
      <w:pPr>
        <w:rPr>
          <w:rFonts w:ascii="Georgia" w:hAnsi="Georgia"/>
        </w:rPr>
      </w:pPr>
    </w:p>
    <w:p w14:paraId="3B11A130" w14:textId="77777777" w:rsidR="00DE2FA8" w:rsidRPr="001D63DD" w:rsidRDefault="00DE2FA8" w:rsidP="00DE2FA8">
      <w:pPr>
        <w:rPr>
          <w:rFonts w:ascii="Georgia" w:hAnsi="Georgia"/>
        </w:rPr>
      </w:pPr>
      <w:r w:rsidRPr="001D63DD">
        <w:rPr>
          <w:rFonts w:ascii="Georgia" w:hAnsi="Georgia"/>
        </w:rPr>
        <w:t>PRIVACY OP DE ZORGNOTA</w:t>
      </w:r>
    </w:p>
    <w:p w14:paraId="2E6181AF" w14:textId="77777777" w:rsidR="00DE2FA8" w:rsidRPr="001D63DD" w:rsidRDefault="00DE2FA8" w:rsidP="00DE2FA8">
      <w:pPr>
        <w:rPr>
          <w:rFonts w:ascii="Georgia" w:hAnsi="Georgia"/>
        </w:rPr>
      </w:pPr>
      <w:r w:rsidRPr="001D63DD">
        <w:rPr>
          <w:rFonts w:ascii="Georgia" w:hAnsi="Georgia"/>
        </w:rPr>
        <w:t xml:space="preserve">Op de zorgnota die u ontvangt, staan de gegevens die door de zorgverzekeraar gevraagd worden, zodat u deze nota eventueel kan declareren bij uw zorgverzekeraar. </w:t>
      </w:r>
    </w:p>
    <w:p w14:paraId="6DB8E8D8" w14:textId="77777777" w:rsidR="00DE2FA8" w:rsidRPr="001D63DD" w:rsidRDefault="00DE2FA8" w:rsidP="00DE2FA8">
      <w:pPr>
        <w:numPr>
          <w:ilvl w:val="0"/>
          <w:numId w:val="6"/>
        </w:numPr>
        <w:pBdr>
          <w:top w:val="nil"/>
          <w:left w:val="nil"/>
          <w:bottom w:val="nil"/>
          <w:right w:val="nil"/>
          <w:between w:val="nil"/>
          <w:bar w:val="nil"/>
        </w:pBdr>
        <w:rPr>
          <w:rFonts w:ascii="Georgia" w:hAnsi="Georgia"/>
        </w:rPr>
      </w:pPr>
      <w:r w:rsidRPr="001D63DD">
        <w:rPr>
          <w:rFonts w:ascii="Georgia" w:hAnsi="Georgia"/>
        </w:rPr>
        <w:t>Uw naam, adres en woonplaats of dat van uw kind</w:t>
      </w:r>
    </w:p>
    <w:p w14:paraId="69C9913D" w14:textId="77777777" w:rsidR="00DE2FA8" w:rsidRPr="001D63DD" w:rsidRDefault="00DE2FA8" w:rsidP="00DE2FA8">
      <w:pPr>
        <w:numPr>
          <w:ilvl w:val="0"/>
          <w:numId w:val="6"/>
        </w:numPr>
        <w:pBdr>
          <w:top w:val="nil"/>
          <w:left w:val="nil"/>
          <w:bottom w:val="nil"/>
          <w:right w:val="nil"/>
          <w:between w:val="nil"/>
          <w:bar w:val="nil"/>
        </w:pBdr>
        <w:rPr>
          <w:rFonts w:ascii="Georgia" w:hAnsi="Georgia"/>
        </w:rPr>
      </w:pPr>
      <w:r w:rsidRPr="001D63DD">
        <w:rPr>
          <w:rFonts w:ascii="Georgia" w:hAnsi="Georgia"/>
        </w:rPr>
        <w:t>Uw geboortedatum of dat van uw kind</w:t>
      </w:r>
    </w:p>
    <w:p w14:paraId="74D5CB37" w14:textId="77777777" w:rsidR="00DE2FA8" w:rsidRPr="001D63DD" w:rsidRDefault="00DE2FA8" w:rsidP="00DE2FA8">
      <w:pPr>
        <w:numPr>
          <w:ilvl w:val="0"/>
          <w:numId w:val="6"/>
        </w:numPr>
        <w:pBdr>
          <w:top w:val="nil"/>
          <w:left w:val="nil"/>
          <w:bottom w:val="nil"/>
          <w:right w:val="nil"/>
          <w:between w:val="nil"/>
          <w:bar w:val="nil"/>
        </w:pBdr>
        <w:rPr>
          <w:rFonts w:ascii="Georgia" w:hAnsi="Georgia"/>
        </w:rPr>
      </w:pPr>
      <w:r w:rsidRPr="001D63DD">
        <w:rPr>
          <w:rFonts w:ascii="Georgia" w:hAnsi="Georgia"/>
        </w:rPr>
        <w:t>De datum van de behandeling</w:t>
      </w:r>
    </w:p>
    <w:p w14:paraId="48E1F910" w14:textId="77777777" w:rsidR="00DE2FA8" w:rsidRPr="001D63DD" w:rsidRDefault="00DE2FA8" w:rsidP="00DE2FA8">
      <w:pPr>
        <w:numPr>
          <w:ilvl w:val="0"/>
          <w:numId w:val="6"/>
        </w:numPr>
        <w:pBdr>
          <w:top w:val="nil"/>
          <w:left w:val="nil"/>
          <w:bottom w:val="nil"/>
          <w:right w:val="nil"/>
          <w:between w:val="nil"/>
          <w:bar w:val="nil"/>
        </w:pBdr>
        <w:rPr>
          <w:rFonts w:ascii="Georgia" w:hAnsi="Georgia"/>
        </w:rPr>
      </w:pPr>
      <w:r w:rsidRPr="001D63DD">
        <w:rPr>
          <w:rFonts w:ascii="Georgia" w:hAnsi="Georgia"/>
        </w:rPr>
        <w:t>Een korte omschrijving van de behandeling, zoals bijvoorbeeld integratieve therapie met daarbij de prestatiecode zoals zorgverzekeraars deze hebben opgesteld</w:t>
      </w:r>
    </w:p>
    <w:p w14:paraId="201CACDC" w14:textId="77777777" w:rsidR="00DE2FA8" w:rsidRPr="001D63DD" w:rsidRDefault="00DE2FA8" w:rsidP="00DE2FA8">
      <w:pPr>
        <w:numPr>
          <w:ilvl w:val="0"/>
          <w:numId w:val="6"/>
        </w:numPr>
        <w:pBdr>
          <w:top w:val="nil"/>
          <w:left w:val="nil"/>
          <w:bottom w:val="nil"/>
          <w:right w:val="nil"/>
          <w:between w:val="nil"/>
          <w:bar w:val="nil"/>
        </w:pBdr>
        <w:rPr>
          <w:rFonts w:ascii="Georgia" w:hAnsi="Georgia"/>
        </w:rPr>
      </w:pPr>
      <w:r w:rsidRPr="001D63DD">
        <w:rPr>
          <w:rFonts w:ascii="Georgia" w:hAnsi="Georgia"/>
        </w:rPr>
        <w:t>De kosten van het consult.</w:t>
      </w:r>
    </w:p>
    <w:p w14:paraId="072049CB" w14:textId="77777777" w:rsidR="00DE2FA8" w:rsidRPr="001D63DD" w:rsidRDefault="00DE2FA8" w:rsidP="00DE2FA8">
      <w:pPr>
        <w:pBdr>
          <w:bottom w:val="single" w:sz="12" w:space="1" w:color="auto"/>
        </w:pBdr>
        <w:rPr>
          <w:rFonts w:ascii="Georgia" w:hAnsi="Georgia"/>
          <w:b/>
          <w:color w:val="008000"/>
          <w:szCs w:val="22"/>
        </w:rPr>
      </w:pPr>
    </w:p>
    <w:p w14:paraId="7CBBAA5D" w14:textId="77777777" w:rsidR="00DE2FA8" w:rsidRPr="001D63DD" w:rsidRDefault="00DE2FA8" w:rsidP="00DE2FA8">
      <w:pPr>
        <w:pBdr>
          <w:bottom w:val="single" w:sz="12" w:space="1" w:color="auto"/>
        </w:pBdr>
        <w:rPr>
          <w:rFonts w:ascii="Georgia" w:hAnsi="Georgia"/>
          <w:b/>
          <w:color w:val="008000"/>
          <w:szCs w:val="22"/>
        </w:rPr>
      </w:pPr>
    </w:p>
    <w:p w14:paraId="4683A5C6" w14:textId="77777777" w:rsidR="00DE2FA8" w:rsidRPr="001D63DD" w:rsidRDefault="00DE2FA8" w:rsidP="00DE2FA8">
      <w:pPr>
        <w:rPr>
          <w:rFonts w:asciiTheme="minorHAnsi" w:hAnsiTheme="minorHAnsi"/>
        </w:rPr>
      </w:pPr>
    </w:p>
    <w:p w14:paraId="437B7DAA" w14:textId="77777777" w:rsidR="00DE2FA8" w:rsidRPr="001D63DD" w:rsidRDefault="00DE2FA8" w:rsidP="00DE2FA8"/>
    <w:p w14:paraId="7390A956" w14:textId="77777777" w:rsidR="00DE2FA8" w:rsidRPr="001D63DD" w:rsidRDefault="00DE2FA8" w:rsidP="00DE2FA8"/>
    <w:p w14:paraId="0FBD4C7E" w14:textId="77777777" w:rsidR="00DE2FA8" w:rsidRPr="001D63DD" w:rsidRDefault="00DE2FA8" w:rsidP="00DE2FA8"/>
    <w:p w14:paraId="0510151E" w14:textId="77777777" w:rsidR="00216F57" w:rsidRPr="001D63DD" w:rsidRDefault="00216F57"/>
    <w:sectPr w:rsidR="00216F57" w:rsidRPr="001D63DD" w:rsidSect="00FB0703">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B361" w14:textId="77777777" w:rsidR="00DD6807" w:rsidRDefault="00DD6807" w:rsidP="00DE2FA8">
      <w:r>
        <w:separator/>
      </w:r>
    </w:p>
  </w:endnote>
  <w:endnote w:type="continuationSeparator" w:id="0">
    <w:p w14:paraId="27D0EA38" w14:textId="77777777" w:rsidR="00DD6807" w:rsidRDefault="00DD6807" w:rsidP="00DE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00}"/>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0FFA" w14:textId="77777777" w:rsidR="00FB0703" w:rsidRDefault="00000000" w:rsidP="00FB07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7D92BB" w14:textId="77777777" w:rsidR="00FB0703" w:rsidRDefault="00000000" w:rsidP="00FB0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EDF7" w14:textId="77777777" w:rsidR="00FB0703" w:rsidRDefault="00000000" w:rsidP="00FB07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7F92F9CA" w14:textId="77777777" w:rsidR="00444B42" w:rsidRDefault="00000000" w:rsidP="00444B42">
    <w:pPr>
      <w:pStyle w:val="Voettekst"/>
      <w:jc w:val="center"/>
      <w:rPr>
        <w:rFonts w:ascii="Georgia" w:hAnsi="Georgia"/>
        <w:b/>
        <w:sz w:val="22"/>
        <w:szCs w:val="16"/>
      </w:rPr>
    </w:pPr>
    <w:r>
      <w:rPr>
        <w:rFonts w:ascii="Georgia" w:hAnsi="Georgia"/>
        <w:b/>
        <w:sz w:val="22"/>
        <w:szCs w:val="16"/>
      </w:rPr>
      <w:t xml:space="preserve">Cas </w:t>
    </w:r>
    <w:r>
      <w:rPr>
        <w:rFonts w:ascii="Georgia" w:hAnsi="Georgia"/>
        <w:b/>
        <w:sz w:val="22"/>
        <w:szCs w:val="16"/>
      </w:rPr>
      <w:t>Oorthuyskade 110</w:t>
    </w:r>
  </w:p>
  <w:p w14:paraId="4485AB26" w14:textId="77777777" w:rsidR="00444B42" w:rsidRDefault="00000000" w:rsidP="00444B42">
    <w:pPr>
      <w:pStyle w:val="Voettekst"/>
      <w:jc w:val="center"/>
      <w:rPr>
        <w:rFonts w:ascii="Georgia" w:hAnsi="Georgia"/>
        <w:b/>
        <w:sz w:val="22"/>
        <w:szCs w:val="16"/>
      </w:rPr>
    </w:pPr>
    <w:r>
      <w:rPr>
        <w:rFonts w:ascii="Georgia" w:hAnsi="Georgia"/>
        <w:b/>
        <w:sz w:val="22"/>
        <w:szCs w:val="16"/>
      </w:rPr>
      <w:t>1087 BB Amsterdam</w:t>
    </w:r>
  </w:p>
  <w:p w14:paraId="5703B8E1" w14:textId="77777777" w:rsidR="00444B42" w:rsidRDefault="00000000" w:rsidP="00444B42">
    <w:pPr>
      <w:pStyle w:val="Voettekst"/>
      <w:jc w:val="center"/>
      <w:rPr>
        <w:rFonts w:ascii="Georgia" w:hAnsi="Georgia"/>
        <w:b/>
        <w:sz w:val="22"/>
        <w:szCs w:val="16"/>
      </w:rPr>
    </w:pPr>
    <w:r>
      <w:rPr>
        <w:rFonts w:ascii="Georgia" w:hAnsi="Georgia"/>
        <w:b/>
        <w:sz w:val="22"/>
        <w:szCs w:val="16"/>
      </w:rPr>
      <w:t>020-7790848 &amp; 06-27413034</w:t>
    </w:r>
  </w:p>
  <w:p w14:paraId="44D8750B" w14:textId="77777777" w:rsidR="00444B42" w:rsidRDefault="00000000" w:rsidP="00444B42">
    <w:pPr>
      <w:pStyle w:val="Voettekst"/>
      <w:jc w:val="center"/>
      <w:rPr>
        <w:rFonts w:ascii="Georgia" w:hAnsi="Georgia"/>
        <w:b/>
        <w:sz w:val="22"/>
        <w:szCs w:val="16"/>
      </w:rPr>
    </w:pPr>
    <w:proofErr w:type="gramStart"/>
    <w:r>
      <w:rPr>
        <w:rFonts w:ascii="Georgia" w:hAnsi="Georgia"/>
        <w:b/>
        <w:sz w:val="22"/>
        <w:szCs w:val="16"/>
      </w:rPr>
      <w:t>info@psycholoog020.nl</w:t>
    </w:r>
    <w:proofErr w:type="gramEnd"/>
  </w:p>
  <w:p w14:paraId="3F0EF0A7" w14:textId="77777777" w:rsidR="00444B42" w:rsidRDefault="00000000" w:rsidP="00444B42">
    <w:pPr>
      <w:pStyle w:val="Voettekst"/>
      <w:jc w:val="center"/>
      <w:rPr>
        <w:rFonts w:ascii="Georgia" w:hAnsi="Georgia"/>
        <w:b/>
        <w:sz w:val="22"/>
        <w:szCs w:val="16"/>
      </w:rPr>
    </w:pPr>
    <w:proofErr w:type="gramStart"/>
    <w:r>
      <w:rPr>
        <w:rFonts w:ascii="Georgia" w:hAnsi="Georgia"/>
        <w:b/>
        <w:sz w:val="22"/>
        <w:szCs w:val="16"/>
      </w:rPr>
      <w:t>www.psycholoog020.nl</w:t>
    </w:r>
    <w:proofErr w:type="gramEnd"/>
  </w:p>
  <w:p w14:paraId="3B32FF59" w14:textId="77777777" w:rsidR="00FB0703" w:rsidRPr="0035460C" w:rsidRDefault="00000000" w:rsidP="00444B42">
    <w:pPr>
      <w:pStyle w:val="Voettekst"/>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59F1" w14:textId="77777777" w:rsidR="00DD6807" w:rsidRDefault="00DD6807" w:rsidP="00DE2FA8">
      <w:r>
        <w:separator/>
      </w:r>
    </w:p>
  </w:footnote>
  <w:footnote w:type="continuationSeparator" w:id="0">
    <w:p w14:paraId="5E68C0F6" w14:textId="77777777" w:rsidR="00DD6807" w:rsidRDefault="00DD6807" w:rsidP="00DE2FA8">
      <w:r>
        <w:continuationSeparator/>
      </w:r>
    </w:p>
  </w:footnote>
  <w:footnote w:id="1">
    <w:p w14:paraId="33CE0AAB" w14:textId="77777777" w:rsidR="00DE2FA8" w:rsidRDefault="00DE2FA8" w:rsidP="00DE2FA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D114892"/>
    <w:multiLevelType w:val="hybridMultilevel"/>
    <w:tmpl w:val="A91AD920"/>
    <w:lvl w:ilvl="0" w:tplc="0413000B">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5A0370E3"/>
    <w:multiLevelType w:val="hybridMultilevel"/>
    <w:tmpl w:val="099C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F6132"/>
    <w:multiLevelType w:val="hybridMultilevel"/>
    <w:tmpl w:val="F4FCE714"/>
    <w:numStyleLink w:val="Gemporteerdestijl2"/>
  </w:abstractNum>
  <w:num w:numId="1" w16cid:durableId="623335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6077475">
    <w:abstractNumId w:val="4"/>
  </w:num>
  <w:num w:numId="3" w16cid:durableId="53699890">
    <w:abstractNumId w:val="0"/>
  </w:num>
  <w:num w:numId="4" w16cid:durableId="1865243986">
    <w:abstractNumId w:val="1"/>
  </w:num>
  <w:num w:numId="5" w16cid:durableId="1257445807">
    <w:abstractNumId w:val="6"/>
  </w:num>
  <w:num w:numId="6" w16cid:durableId="94522542">
    <w:abstractNumId w:val="3"/>
  </w:num>
  <w:num w:numId="7" w16cid:durableId="2093159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A8"/>
    <w:rsid w:val="001D63DD"/>
    <w:rsid w:val="00216F57"/>
    <w:rsid w:val="0029523C"/>
    <w:rsid w:val="00381F8A"/>
    <w:rsid w:val="00DD6807"/>
    <w:rsid w:val="00DE2FA8"/>
    <w:rsid w:val="00F52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D69C54"/>
  <w15:chartTrackingRefBased/>
  <w15:docId w15:val="{9574846C-A456-9343-8A2D-AFD23AFD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2FA8"/>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rsid w:val="00DE2FA8"/>
    <w:rPr>
      <w:rFonts w:ascii="Arial" w:eastAsia="Times New Roman" w:hAnsi="Arial" w:cs="Times New Roman"/>
      <w:lang w:eastAsia="nl-NL"/>
    </w:rPr>
  </w:style>
  <w:style w:type="paragraph" w:styleId="Voettekst">
    <w:name w:val="footer"/>
    <w:basedOn w:val="Standaard"/>
    <w:link w:val="VoettekstChar"/>
    <w:uiPriority w:val="99"/>
    <w:unhideWhenUsed/>
    <w:rsid w:val="00DE2FA8"/>
    <w:pPr>
      <w:tabs>
        <w:tab w:val="center" w:pos="4536"/>
        <w:tab w:val="right" w:pos="9072"/>
      </w:tabs>
    </w:pPr>
  </w:style>
  <w:style w:type="character" w:customStyle="1" w:styleId="VoettekstChar1">
    <w:name w:val="Voettekst Char1"/>
    <w:basedOn w:val="Standaardalinea-lettertype"/>
    <w:uiPriority w:val="99"/>
    <w:semiHidden/>
    <w:rsid w:val="00DE2FA8"/>
    <w:rPr>
      <w:rFonts w:ascii="Arial" w:eastAsia="Times New Roman" w:hAnsi="Arial" w:cs="Times New Roman"/>
      <w:lang w:eastAsia="nl-NL"/>
    </w:rPr>
  </w:style>
  <w:style w:type="character" w:styleId="Paginanummer">
    <w:name w:val="page number"/>
    <w:basedOn w:val="Standaardalinea-lettertype"/>
    <w:uiPriority w:val="99"/>
    <w:semiHidden/>
    <w:unhideWhenUsed/>
    <w:rsid w:val="00DE2FA8"/>
  </w:style>
  <w:style w:type="paragraph" w:styleId="Lijstalinea">
    <w:name w:val="List Paragraph"/>
    <w:basedOn w:val="Standaard"/>
    <w:rsid w:val="00DE2FA8"/>
    <w:pPr>
      <w:ind w:left="720"/>
      <w:contextualSpacing/>
    </w:pPr>
  </w:style>
  <w:style w:type="paragraph" w:styleId="Voetnoottekst">
    <w:name w:val="footnote text"/>
    <w:basedOn w:val="Standaard"/>
    <w:link w:val="VoetnoottekstChar"/>
    <w:uiPriority w:val="99"/>
    <w:semiHidden/>
    <w:unhideWhenUsed/>
    <w:rsid w:val="00DE2FA8"/>
  </w:style>
  <w:style w:type="character" w:customStyle="1" w:styleId="VoetnoottekstChar">
    <w:name w:val="Voetnoottekst Char"/>
    <w:basedOn w:val="Standaardalinea-lettertype"/>
    <w:link w:val="Voetnoottekst"/>
    <w:uiPriority w:val="99"/>
    <w:semiHidden/>
    <w:rsid w:val="00DE2FA8"/>
    <w:rPr>
      <w:rFonts w:ascii="Arial" w:eastAsia="Times New Roman" w:hAnsi="Arial" w:cs="Times New Roman"/>
      <w:lang w:eastAsia="nl-NL"/>
    </w:rPr>
  </w:style>
  <w:style w:type="character" w:styleId="Voetnootmarkering">
    <w:name w:val="footnote reference"/>
    <w:basedOn w:val="Standaardalinea-lettertype"/>
    <w:uiPriority w:val="99"/>
    <w:semiHidden/>
    <w:unhideWhenUsed/>
    <w:rsid w:val="00DE2FA8"/>
    <w:rPr>
      <w:vertAlign w:val="superscript"/>
    </w:rPr>
  </w:style>
  <w:style w:type="character" w:styleId="Hyperlink">
    <w:name w:val="Hyperlink"/>
    <w:basedOn w:val="Standaardalinea-lettertype"/>
    <w:uiPriority w:val="99"/>
    <w:unhideWhenUsed/>
    <w:rsid w:val="00DE2FA8"/>
    <w:rPr>
      <w:color w:val="0563C1" w:themeColor="hyperlink"/>
      <w:u w:val="single"/>
    </w:rPr>
  </w:style>
  <w:style w:type="numbering" w:customStyle="1" w:styleId="Gemporteerdestijl1">
    <w:name w:val="Geïmporteerde stijl 1"/>
    <w:rsid w:val="00DE2FA8"/>
    <w:pPr>
      <w:numPr>
        <w:numId w:val="2"/>
      </w:numPr>
    </w:pPr>
  </w:style>
  <w:style w:type="numbering" w:customStyle="1" w:styleId="Gemporteerdestijl2">
    <w:name w:val="Geïmporteerde stijl 2"/>
    <w:rsid w:val="00DE2FA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cz.n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982</Words>
  <Characters>5404</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Wong</dc:creator>
  <cp:keywords/>
  <dc:description/>
  <cp:lastModifiedBy>Francine Wong</cp:lastModifiedBy>
  <cp:revision>3</cp:revision>
  <dcterms:created xsi:type="dcterms:W3CDTF">2022-12-29T09:40:00Z</dcterms:created>
  <dcterms:modified xsi:type="dcterms:W3CDTF">2022-12-29T09:48:00Z</dcterms:modified>
</cp:coreProperties>
</file>